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B5" w:rsidRDefault="007A75B5" w:rsidP="007A75B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E7E6A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3E88921" wp14:editId="7AE18D3A">
            <wp:simplePos x="0" y="0"/>
            <wp:positionH relativeFrom="margin">
              <wp:posOffset>617789</wp:posOffset>
            </wp:positionH>
            <wp:positionV relativeFrom="paragraph">
              <wp:posOffset>-278023</wp:posOffset>
            </wp:positionV>
            <wp:extent cx="4886960" cy="2715895"/>
            <wp:effectExtent l="0" t="0" r="8890" b="825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6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75B5" w:rsidRPr="002A6D06" w:rsidRDefault="007A75B5" w:rsidP="007A75B5">
      <w:pPr>
        <w:jc w:val="center"/>
        <w:rPr>
          <w:rFonts w:ascii="Open Sans" w:hAnsi="Open Sans" w:cs="Open Sans"/>
          <w:b/>
          <w:color w:val="003300"/>
          <w:sz w:val="40"/>
          <w:szCs w:val="40"/>
        </w:rPr>
      </w:pPr>
    </w:p>
    <w:p w:rsidR="007A75B5" w:rsidRPr="002A6D06" w:rsidRDefault="007A75B5" w:rsidP="007A75B5">
      <w:pPr>
        <w:jc w:val="center"/>
        <w:rPr>
          <w:rFonts w:ascii="Open Sans" w:hAnsi="Open Sans" w:cs="Open Sans"/>
          <w:b/>
          <w:color w:val="003300"/>
          <w:sz w:val="100"/>
          <w:szCs w:val="100"/>
        </w:rPr>
      </w:pPr>
      <w:r>
        <w:rPr>
          <w:rFonts w:ascii="Open Sans" w:hAnsi="Open Sans" w:cs="Open Sans"/>
          <w:b/>
          <w:color w:val="003300"/>
          <w:sz w:val="100"/>
          <w:szCs w:val="100"/>
        </w:rPr>
        <w:t>REGIMENTO INTERNO</w:t>
      </w:r>
    </w:p>
    <w:p w:rsidR="007A75B5" w:rsidRDefault="007A75B5" w:rsidP="007A75B5">
      <w:pPr>
        <w:jc w:val="center"/>
        <w:rPr>
          <w:b/>
          <w:sz w:val="28"/>
          <w:szCs w:val="28"/>
        </w:rPr>
      </w:pPr>
      <w:r w:rsidRPr="006847C1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2336" behindDoc="0" locked="0" layoutInCell="1" allowOverlap="1" wp14:anchorId="39F3ECE5" wp14:editId="5DD3ECB9">
            <wp:simplePos x="0" y="0"/>
            <wp:positionH relativeFrom="page">
              <wp:posOffset>1803779</wp:posOffset>
            </wp:positionH>
            <wp:positionV relativeFrom="paragraph">
              <wp:posOffset>100965</wp:posOffset>
            </wp:positionV>
            <wp:extent cx="4516804" cy="2014965"/>
            <wp:effectExtent l="0" t="0" r="0" b="4445"/>
            <wp:wrapNone/>
            <wp:docPr id="3" name="Imagem 3" descr="C:\Users\p_123008\Downloads\conape_2018_marca_co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123008\Downloads\conape_2018_marca_cor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04" cy="20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B5" w:rsidRDefault="007A75B5" w:rsidP="007A75B5">
      <w:pPr>
        <w:jc w:val="center"/>
        <w:rPr>
          <w:b/>
          <w:sz w:val="28"/>
          <w:szCs w:val="28"/>
        </w:rPr>
      </w:pPr>
    </w:p>
    <w:p w:rsidR="007A75B5" w:rsidRDefault="007A75B5" w:rsidP="007A75B5">
      <w:pPr>
        <w:jc w:val="center"/>
        <w:rPr>
          <w:b/>
          <w:sz w:val="28"/>
          <w:szCs w:val="28"/>
        </w:rPr>
      </w:pPr>
    </w:p>
    <w:p w:rsidR="007A75B5" w:rsidRDefault="007A75B5" w:rsidP="007A75B5">
      <w:pPr>
        <w:jc w:val="center"/>
        <w:rPr>
          <w:b/>
          <w:sz w:val="28"/>
          <w:szCs w:val="28"/>
        </w:rPr>
      </w:pPr>
    </w:p>
    <w:p w:rsidR="007A75B5" w:rsidRDefault="007A75B5" w:rsidP="007A75B5">
      <w:pPr>
        <w:jc w:val="center"/>
        <w:rPr>
          <w:b/>
          <w:sz w:val="28"/>
          <w:szCs w:val="28"/>
        </w:rPr>
      </w:pPr>
    </w:p>
    <w:p w:rsidR="007A75B5" w:rsidRDefault="007A75B5" w:rsidP="007A75B5">
      <w:pPr>
        <w:jc w:val="center"/>
        <w:rPr>
          <w:b/>
          <w:sz w:val="28"/>
          <w:szCs w:val="28"/>
        </w:rPr>
      </w:pPr>
    </w:p>
    <w:p w:rsidR="007A75B5" w:rsidRDefault="007A75B5" w:rsidP="007A75B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  <w:lang w:eastAsia="pt-BR"/>
        </w:rPr>
      </w:pPr>
    </w:p>
    <w:p w:rsidR="007A75B5" w:rsidRDefault="007A75B5" w:rsidP="007A75B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  <w:lang w:eastAsia="pt-BR"/>
        </w:rPr>
      </w:pPr>
    </w:p>
    <w:p w:rsidR="00876C58" w:rsidRPr="00D667F2" w:rsidRDefault="00876C58" w:rsidP="007A75B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  <w:lang w:eastAsia="pt-BR"/>
        </w:rPr>
      </w:pPr>
      <w:r w:rsidRPr="00D667F2">
        <w:rPr>
          <w:rFonts w:ascii="Times New Roman" w:hAnsi="Times New Roman"/>
          <w:bCs/>
          <w:sz w:val="24"/>
          <w:szCs w:val="24"/>
          <w:lang w:eastAsia="pt-BR"/>
        </w:rPr>
        <w:t>BRASÍLIA-DF</w:t>
      </w:r>
    </w:p>
    <w:p w:rsidR="00876C58" w:rsidRPr="00D667F2" w:rsidRDefault="00D70FDE" w:rsidP="007A75B5">
      <w:pPr>
        <w:ind w:left="-567"/>
        <w:jc w:val="center"/>
        <w:rPr>
          <w:rFonts w:ascii="Times New Roman" w:hAnsi="Times New Roman"/>
          <w:bCs/>
          <w:sz w:val="24"/>
          <w:szCs w:val="24"/>
          <w:lang w:eastAsia="pt-BR"/>
        </w:rPr>
        <w:sectPr w:rsidR="00876C58" w:rsidRPr="00D667F2" w:rsidSect="00505949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76" w:right="851" w:bottom="1418" w:left="1701" w:header="5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  <w:szCs w:val="24"/>
          <w:lang w:eastAsia="pt-BR"/>
        </w:rPr>
        <w:t>Agosto</w:t>
      </w:r>
      <w:r w:rsidR="00876C58" w:rsidRPr="00D667F2">
        <w:rPr>
          <w:rFonts w:ascii="Times New Roman" w:hAnsi="Times New Roman"/>
          <w:bCs/>
          <w:sz w:val="24"/>
          <w:szCs w:val="24"/>
          <w:lang w:eastAsia="pt-BR"/>
        </w:rPr>
        <w:t xml:space="preserve"> de 201</w:t>
      </w:r>
      <w:r w:rsidR="00A77256" w:rsidRPr="00D667F2">
        <w:rPr>
          <w:rFonts w:ascii="Times New Roman" w:hAnsi="Times New Roman"/>
          <w:bCs/>
          <w:sz w:val="24"/>
          <w:szCs w:val="24"/>
          <w:lang w:eastAsia="pt-BR"/>
        </w:rPr>
        <w:t>7</w:t>
      </w:r>
      <w:r w:rsidR="00876C58" w:rsidRPr="00D667F2">
        <w:rPr>
          <w:rFonts w:ascii="Times New Roman" w:hAnsi="Times New Roman"/>
          <w:bCs/>
          <w:sz w:val="24"/>
          <w:szCs w:val="24"/>
          <w:lang w:eastAsia="pt-BR"/>
        </w:rPr>
        <w:br w:type="page"/>
      </w:r>
    </w:p>
    <w:p w:rsidR="00876C58" w:rsidRPr="00D667F2" w:rsidRDefault="00876C58" w:rsidP="00876C58">
      <w:pPr>
        <w:pStyle w:val="Ttulo1"/>
        <w:keepNext w:val="0"/>
        <w:pageBreakBefore/>
        <w:numPr>
          <w:ilvl w:val="0"/>
          <w:numId w:val="35"/>
        </w:numPr>
        <w:tabs>
          <w:tab w:val="left" w:pos="0"/>
        </w:tabs>
        <w:suppressAutoHyphens/>
        <w:autoSpaceDE w:val="0"/>
        <w:spacing w:before="120" w:after="0" w:line="360" w:lineRule="auto"/>
        <w:ind w:right="-496"/>
        <w:jc w:val="center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F6FC" wp14:editId="0B481610">
                <wp:simplePos x="0" y="0"/>
                <wp:positionH relativeFrom="column">
                  <wp:posOffset>420370</wp:posOffset>
                </wp:positionH>
                <wp:positionV relativeFrom="paragraph">
                  <wp:posOffset>-871220</wp:posOffset>
                </wp:positionV>
                <wp:extent cx="4608830" cy="1845310"/>
                <wp:effectExtent l="5080" t="9525" r="571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EAC" w:rsidRDefault="00892EAC" w:rsidP="00876C5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F6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.1pt;margin-top:-68.6pt;width:362.9pt;height:14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" strokecolor="white">
                <v:textbox style="mso-fit-shape-to-text:t">
                  <w:txbxContent>
                    <w:p w:rsidR="00892EAC" w:rsidRDefault="00892EAC" w:rsidP="00876C58"/>
                  </w:txbxContent>
                </v:textbox>
              </v:shape>
            </w:pict>
          </mc:Fallback>
        </mc:AlternateContent>
      </w:r>
      <w:r w:rsidRPr="00D667F2">
        <w:rPr>
          <w:rFonts w:ascii="Times New Roman" w:hAnsi="Times New Roman"/>
          <w:sz w:val="24"/>
          <w:szCs w:val="24"/>
        </w:rPr>
        <w:t>CAPÍTULO I</w:t>
      </w: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401586963"/>
      <w:r w:rsidRPr="00D667F2">
        <w:rPr>
          <w:rFonts w:ascii="Times New Roman" w:hAnsi="Times New Roman"/>
          <w:b w:val="0"/>
          <w:sz w:val="24"/>
          <w:szCs w:val="24"/>
        </w:rPr>
        <w:t>DA REALIZAÇÃO E CARÁTER DA CONFERÊNCIA</w:t>
      </w:r>
      <w:bookmarkEnd w:id="1"/>
    </w:p>
    <w:p w:rsidR="00876C58" w:rsidRPr="00D667F2" w:rsidRDefault="00876C58" w:rsidP="00876C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1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CD1FC9" w:rsidRPr="00D667F2">
        <w:rPr>
          <w:rFonts w:ascii="Times New Roman" w:hAnsi="Times New Roman"/>
          <w:sz w:val="24"/>
          <w:szCs w:val="24"/>
        </w:rPr>
        <w:t xml:space="preserve"> O</w:t>
      </w:r>
      <w:r w:rsidRPr="00D667F2">
        <w:rPr>
          <w:rFonts w:ascii="Times New Roman" w:hAnsi="Times New Roman"/>
          <w:sz w:val="24"/>
          <w:szCs w:val="24"/>
        </w:rPr>
        <w:t xml:space="preserve"> Fórum Nacional </w:t>
      </w:r>
      <w:r w:rsidR="00CD1FC9" w:rsidRPr="00D667F2">
        <w:rPr>
          <w:rFonts w:ascii="Times New Roman" w:hAnsi="Times New Roman"/>
          <w:sz w:val="24"/>
          <w:szCs w:val="24"/>
        </w:rPr>
        <w:t xml:space="preserve">Popular </w:t>
      </w:r>
      <w:r w:rsidRPr="00D667F2">
        <w:rPr>
          <w:rFonts w:ascii="Times New Roman" w:hAnsi="Times New Roman"/>
          <w:sz w:val="24"/>
          <w:szCs w:val="24"/>
        </w:rPr>
        <w:t>de Educação – FN</w:t>
      </w:r>
      <w:r w:rsidR="00CD1FC9" w:rsidRPr="00D667F2">
        <w:rPr>
          <w:rFonts w:ascii="Times New Roman" w:hAnsi="Times New Roman"/>
          <w:sz w:val="24"/>
          <w:szCs w:val="24"/>
        </w:rPr>
        <w:t>P</w:t>
      </w:r>
      <w:r w:rsidR="000A4F6B" w:rsidRPr="00D667F2">
        <w:rPr>
          <w:rFonts w:ascii="Times New Roman" w:hAnsi="Times New Roman"/>
          <w:sz w:val="24"/>
          <w:szCs w:val="24"/>
        </w:rPr>
        <w:t>E</w:t>
      </w:r>
      <w:r w:rsidRPr="00D667F2">
        <w:rPr>
          <w:rFonts w:ascii="Times New Roman" w:hAnsi="Times New Roman"/>
          <w:sz w:val="24"/>
          <w:szCs w:val="24"/>
        </w:rPr>
        <w:t xml:space="preserve"> </w:t>
      </w:r>
      <w:r w:rsidR="00CD1FC9" w:rsidRPr="00D667F2">
        <w:rPr>
          <w:rFonts w:ascii="Times New Roman" w:hAnsi="Times New Roman"/>
          <w:sz w:val="24"/>
          <w:szCs w:val="24"/>
        </w:rPr>
        <w:t>definiu</w:t>
      </w:r>
      <w:r w:rsidRPr="00D667F2">
        <w:rPr>
          <w:rFonts w:ascii="Times New Roman" w:hAnsi="Times New Roman"/>
          <w:sz w:val="24"/>
          <w:szCs w:val="24"/>
        </w:rPr>
        <w:t xml:space="preserve"> pela realização da CONA</w:t>
      </w:r>
      <w:r w:rsidR="00CD1FC9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2018</w:t>
      </w:r>
      <w:r w:rsidR="00CD1FC9" w:rsidRPr="00D667F2">
        <w:rPr>
          <w:rFonts w:ascii="Times New Roman" w:hAnsi="Times New Roman"/>
          <w:sz w:val="24"/>
          <w:szCs w:val="24"/>
        </w:rPr>
        <w:t xml:space="preserve"> (Conferência Nacional Popular de Educação)</w:t>
      </w:r>
      <w:r w:rsidRPr="00D667F2">
        <w:rPr>
          <w:rFonts w:ascii="Times New Roman" w:hAnsi="Times New Roman"/>
          <w:sz w:val="24"/>
          <w:szCs w:val="24"/>
        </w:rPr>
        <w:t xml:space="preserve">, a se realizar </w:t>
      </w:r>
      <w:r w:rsidR="00CD1FC9" w:rsidRPr="00D667F2">
        <w:rPr>
          <w:rFonts w:ascii="Times New Roman" w:hAnsi="Times New Roman"/>
          <w:sz w:val="24"/>
          <w:szCs w:val="24"/>
        </w:rPr>
        <w:t xml:space="preserve">a etapa nacional </w:t>
      </w:r>
      <w:r w:rsidRPr="00D667F2">
        <w:rPr>
          <w:rFonts w:ascii="Times New Roman" w:hAnsi="Times New Roman"/>
          <w:sz w:val="24"/>
          <w:szCs w:val="24"/>
        </w:rPr>
        <w:t>no</w:t>
      </w:r>
      <w:r w:rsidR="00CD1FC9" w:rsidRPr="00D667F2">
        <w:rPr>
          <w:rFonts w:ascii="Times New Roman" w:hAnsi="Times New Roman"/>
          <w:sz w:val="24"/>
          <w:szCs w:val="24"/>
        </w:rPr>
        <w:t>s dias 26, 27 e 28 de abril</w:t>
      </w:r>
      <w:r w:rsidRPr="00D667F2">
        <w:rPr>
          <w:rFonts w:ascii="Times New Roman" w:hAnsi="Times New Roman"/>
          <w:sz w:val="24"/>
          <w:szCs w:val="24"/>
        </w:rPr>
        <w:t xml:space="preserve"> de 2018.  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1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 CONA</w:t>
      </w:r>
      <w:r w:rsidR="00CD1FC9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</w:t>
      </w:r>
      <w:r w:rsidR="00CD1FC9" w:rsidRPr="00D667F2">
        <w:rPr>
          <w:rFonts w:ascii="Times New Roman" w:hAnsi="Times New Roman"/>
          <w:sz w:val="24"/>
          <w:szCs w:val="24"/>
        </w:rPr>
        <w:t xml:space="preserve"> será</w:t>
      </w:r>
      <w:r w:rsidRPr="00D667F2">
        <w:rPr>
          <w:rFonts w:ascii="Times New Roman" w:hAnsi="Times New Roman"/>
          <w:sz w:val="24"/>
          <w:szCs w:val="24"/>
        </w:rPr>
        <w:t xml:space="preserve"> precedida por etapas preparatórias, municipais, e/ou intermunicipais/regionais, estaduais e do D</w:t>
      </w:r>
      <w:r w:rsidR="00CD1FC9" w:rsidRPr="00D667F2">
        <w:rPr>
          <w:rFonts w:ascii="Times New Roman" w:hAnsi="Times New Roman"/>
          <w:sz w:val="24"/>
          <w:szCs w:val="24"/>
        </w:rPr>
        <w:t>istrito Federal, sendo estas etapas</w:t>
      </w:r>
      <w:r w:rsidRPr="00D667F2">
        <w:rPr>
          <w:rFonts w:ascii="Times New Roman" w:hAnsi="Times New Roman"/>
          <w:sz w:val="24"/>
          <w:szCs w:val="24"/>
        </w:rPr>
        <w:t xml:space="preserve"> realizadas no </w:t>
      </w:r>
      <w:r w:rsidR="00CD1FC9" w:rsidRPr="00D667F2">
        <w:rPr>
          <w:rFonts w:ascii="Times New Roman" w:hAnsi="Times New Roman"/>
          <w:sz w:val="24"/>
          <w:szCs w:val="24"/>
        </w:rPr>
        <w:t xml:space="preserve">período de Julho </w:t>
      </w:r>
      <w:r w:rsidRPr="00D667F2">
        <w:rPr>
          <w:rFonts w:ascii="Times New Roman" w:hAnsi="Times New Roman"/>
          <w:sz w:val="24"/>
          <w:szCs w:val="24"/>
        </w:rPr>
        <w:t>de 2017</w:t>
      </w:r>
      <w:r w:rsidR="00CD1FC9" w:rsidRPr="00D667F2">
        <w:rPr>
          <w:rFonts w:ascii="Times New Roman" w:hAnsi="Times New Roman"/>
          <w:sz w:val="24"/>
          <w:szCs w:val="24"/>
        </w:rPr>
        <w:t xml:space="preserve"> até Março de 2018.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2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CD1FC9" w:rsidRPr="00D667F2">
        <w:rPr>
          <w:rFonts w:ascii="Times New Roman" w:hAnsi="Times New Roman"/>
          <w:sz w:val="24"/>
          <w:szCs w:val="24"/>
        </w:rPr>
        <w:t xml:space="preserve"> A</w:t>
      </w:r>
      <w:r w:rsidRPr="00D667F2">
        <w:rPr>
          <w:rFonts w:ascii="Times New Roman" w:hAnsi="Times New Roman"/>
          <w:sz w:val="24"/>
          <w:szCs w:val="24"/>
        </w:rPr>
        <w:t xml:space="preserve"> CONA</w:t>
      </w:r>
      <w:r w:rsidR="00CD1FC9" w:rsidRPr="00D667F2">
        <w:rPr>
          <w:rFonts w:ascii="Times New Roman" w:hAnsi="Times New Roman"/>
          <w:sz w:val="24"/>
          <w:szCs w:val="24"/>
        </w:rPr>
        <w:t>PE possui caráter mobilizador</w:t>
      </w:r>
      <w:r w:rsidRPr="00D667F2">
        <w:rPr>
          <w:rFonts w:ascii="Times New Roman" w:hAnsi="Times New Roman"/>
          <w:sz w:val="24"/>
          <w:szCs w:val="24"/>
        </w:rPr>
        <w:t xml:space="preserve"> e apresentará um conjunto de propostas relativas ao monitoramento e avaliação e à efetiva implementação do Plano Nacional de Educação – PNE, aprovado pela Lei nº 13.005 de 25 de junho de 2014, nas três esferas federativas, no contexto da agenda instituinte do Sistema Nacional de Educação, abrangendo especialmente a participação e o monitoramento, avaliação e proposição de políticas para a garantia do direito à educação de qualidade social, pública, gratuita e laica.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01586964"/>
      <w:r w:rsidRPr="00D667F2">
        <w:rPr>
          <w:rFonts w:ascii="Times New Roman" w:hAnsi="Times New Roman"/>
          <w:sz w:val="24"/>
          <w:szCs w:val="24"/>
        </w:rPr>
        <w:t>CAPÍTULO II</w:t>
      </w:r>
      <w:bookmarkEnd w:id="2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3" w:name="_Toc401586965"/>
      <w:r w:rsidRPr="00D667F2">
        <w:rPr>
          <w:rFonts w:ascii="Times New Roman" w:hAnsi="Times New Roman"/>
          <w:b w:val="0"/>
          <w:sz w:val="24"/>
          <w:szCs w:val="24"/>
        </w:rPr>
        <w:t>DOS OBJETIVOS</w:t>
      </w:r>
      <w:bookmarkEnd w:id="3"/>
    </w:p>
    <w:p w:rsidR="00876C58" w:rsidRPr="00D667F2" w:rsidRDefault="00876C58" w:rsidP="00876C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="00CD1FC9" w:rsidRPr="00D667F2">
        <w:rPr>
          <w:rFonts w:ascii="Times New Roman" w:hAnsi="Times New Roman"/>
          <w:sz w:val="24"/>
          <w:szCs w:val="24"/>
        </w:rPr>
        <w:t xml:space="preserve"> A</w:t>
      </w:r>
      <w:r w:rsidRPr="00D667F2">
        <w:rPr>
          <w:rFonts w:ascii="Times New Roman" w:hAnsi="Times New Roman"/>
          <w:sz w:val="24"/>
          <w:szCs w:val="24"/>
        </w:rPr>
        <w:t xml:space="preserve"> CONA</w:t>
      </w:r>
      <w:r w:rsidR="00CD1FC9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tem por objetivos:</w:t>
      </w:r>
    </w:p>
    <w:p w:rsidR="00876C58" w:rsidRPr="00D667F2" w:rsidRDefault="00876C58" w:rsidP="00876C58">
      <w:pPr>
        <w:tabs>
          <w:tab w:val="left" w:pos="567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bookmarkStart w:id="4" w:name="_Toc401586966"/>
      <w:r w:rsidRPr="00D667F2">
        <w:rPr>
          <w:rStyle w:val="Ttulo1Char"/>
          <w:rFonts w:ascii="Times New Roman" w:eastAsia="Calibri" w:hAnsi="Times New Roman"/>
          <w:b w:val="0"/>
          <w:sz w:val="24"/>
          <w:szCs w:val="24"/>
        </w:rPr>
        <w:t>I – OBJETIVO GERAL</w:t>
      </w:r>
      <w:bookmarkEnd w:id="4"/>
      <w:r w:rsidRPr="00D667F2">
        <w:rPr>
          <w:rFonts w:ascii="Times New Roman" w:hAnsi="Times New Roman"/>
          <w:sz w:val="24"/>
          <w:szCs w:val="24"/>
        </w:rPr>
        <w:t xml:space="preserve">: </w:t>
      </w:r>
      <w:r w:rsidR="00CD1FC9" w:rsidRPr="00D667F2">
        <w:rPr>
          <w:rFonts w:ascii="Times New Roman" w:hAnsi="Times New Roman"/>
          <w:sz w:val="24"/>
          <w:szCs w:val="24"/>
        </w:rPr>
        <w:t>Mobilizar a sociedade brasileira para intensificar o m</w:t>
      </w:r>
      <w:r w:rsidRPr="00D667F2">
        <w:rPr>
          <w:rFonts w:ascii="Times New Roman" w:hAnsi="Times New Roman"/>
          <w:sz w:val="24"/>
          <w:szCs w:val="24"/>
        </w:rPr>
        <w:t>onitora</w:t>
      </w:r>
      <w:r w:rsidR="00CD1FC9" w:rsidRPr="00D667F2">
        <w:rPr>
          <w:rFonts w:ascii="Times New Roman" w:hAnsi="Times New Roman"/>
          <w:sz w:val="24"/>
          <w:szCs w:val="24"/>
        </w:rPr>
        <w:t>mento</w:t>
      </w:r>
      <w:r w:rsidRPr="00D667F2">
        <w:rPr>
          <w:rFonts w:ascii="Times New Roman" w:hAnsi="Times New Roman"/>
          <w:sz w:val="24"/>
          <w:szCs w:val="24"/>
        </w:rPr>
        <w:t xml:space="preserve"> e avalia</w:t>
      </w:r>
      <w:r w:rsidR="00CD1FC9" w:rsidRPr="00D667F2">
        <w:rPr>
          <w:rFonts w:ascii="Times New Roman" w:hAnsi="Times New Roman"/>
          <w:sz w:val="24"/>
          <w:szCs w:val="24"/>
        </w:rPr>
        <w:t>ção</w:t>
      </w:r>
      <w:r w:rsidRPr="00D667F2">
        <w:rPr>
          <w:rFonts w:ascii="Times New Roman" w:hAnsi="Times New Roman"/>
          <w:sz w:val="24"/>
          <w:szCs w:val="24"/>
        </w:rPr>
        <w:t xml:space="preserve"> </w:t>
      </w:r>
      <w:r w:rsidR="00CD1FC9" w:rsidRPr="00D667F2">
        <w:rPr>
          <w:rFonts w:ascii="Times New Roman" w:hAnsi="Times New Roman"/>
          <w:sz w:val="24"/>
          <w:szCs w:val="24"/>
        </w:rPr>
        <w:t>d</w:t>
      </w:r>
      <w:r w:rsidRPr="00D667F2">
        <w:rPr>
          <w:rFonts w:ascii="Times New Roman" w:hAnsi="Times New Roman"/>
          <w:sz w:val="24"/>
          <w:szCs w:val="24"/>
        </w:rPr>
        <w:t xml:space="preserve">o cumprimento do PNE, </w:t>
      </w:r>
      <w:r w:rsidR="00CD1FC9" w:rsidRPr="00D667F2">
        <w:rPr>
          <w:rFonts w:ascii="Times New Roman" w:hAnsi="Times New Roman"/>
          <w:sz w:val="24"/>
          <w:szCs w:val="24"/>
        </w:rPr>
        <w:t xml:space="preserve">o </w:t>
      </w:r>
      <w:r w:rsidRPr="00D667F2">
        <w:rPr>
          <w:rFonts w:ascii="Times New Roman" w:hAnsi="Times New Roman"/>
          <w:sz w:val="24"/>
          <w:szCs w:val="24"/>
        </w:rPr>
        <w:t xml:space="preserve">corpo da lei, </w:t>
      </w:r>
      <w:r w:rsidR="00CD1FC9" w:rsidRPr="00D667F2">
        <w:rPr>
          <w:rFonts w:ascii="Times New Roman" w:hAnsi="Times New Roman"/>
          <w:sz w:val="24"/>
          <w:szCs w:val="24"/>
        </w:rPr>
        <w:t xml:space="preserve">suas </w:t>
      </w:r>
      <w:r w:rsidRPr="00D667F2">
        <w:rPr>
          <w:rFonts w:ascii="Times New Roman" w:hAnsi="Times New Roman"/>
          <w:sz w:val="24"/>
          <w:szCs w:val="24"/>
        </w:rPr>
        <w:t xml:space="preserve">metas e estratégias, </w:t>
      </w:r>
      <w:r w:rsidR="00CD1FC9" w:rsidRPr="00D667F2">
        <w:rPr>
          <w:rFonts w:ascii="Times New Roman" w:hAnsi="Times New Roman"/>
          <w:sz w:val="24"/>
          <w:szCs w:val="24"/>
        </w:rPr>
        <w:t xml:space="preserve">além de </w:t>
      </w:r>
      <w:r w:rsidRPr="00D667F2">
        <w:rPr>
          <w:rFonts w:ascii="Times New Roman" w:hAnsi="Times New Roman"/>
          <w:sz w:val="24"/>
          <w:szCs w:val="24"/>
        </w:rPr>
        <w:t xml:space="preserve">propor políticas e ações </w:t>
      </w:r>
      <w:r w:rsidR="00CD1FC9" w:rsidRPr="00D667F2">
        <w:rPr>
          <w:rFonts w:ascii="Times New Roman" w:hAnsi="Times New Roman"/>
          <w:sz w:val="24"/>
          <w:szCs w:val="24"/>
        </w:rPr>
        <w:t>que indiquem</w:t>
      </w:r>
      <w:r w:rsidRPr="00D667F2">
        <w:rPr>
          <w:rFonts w:ascii="Times New Roman" w:hAnsi="Times New Roman"/>
          <w:sz w:val="24"/>
          <w:szCs w:val="24"/>
        </w:rPr>
        <w:t xml:space="preserve"> responsabilidades, corresponsabilidades, atribuições concorrentes, complementares e colaborativas entre os entes federativos e os sistemas de educação.</w:t>
      </w:r>
    </w:p>
    <w:p w:rsidR="00876C58" w:rsidRPr="00D667F2" w:rsidRDefault="00876C58" w:rsidP="00876C58">
      <w:pPr>
        <w:pStyle w:val="Ttulo1"/>
        <w:ind w:firstLine="1418"/>
        <w:rPr>
          <w:rFonts w:ascii="Times New Roman" w:hAnsi="Times New Roman"/>
          <w:b w:val="0"/>
          <w:sz w:val="24"/>
          <w:szCs w:val="24"/>
        </w:rPr>
      </w:pPr>
      <w:bookmarkStart w:id="5" w:name="_Toc401586967"/>
      <w:r w:rsidRPr="00D667F2">
        <w:rPr>
          <w:rFonts w:ascii="Times New Roman" w:hAnsi="Times New Roman"/>
          <w:b w:val="0"/>
          <w:sz w:val="24"/>
          <w:szCs w:val="24"/>
        </w:rPr>
        <w:t>II – OBJETIVOS ESPECÍFICOS:</w:t>
      </w:r>
      <w:bookmarkEnd w:id="5"/>
    </w:p>
    <w:p w:rsidR="00876C58" w:rsidRPr="00D667F2" w:rsidRDefault="00876C58" w:rsidP="00876C58">
      <w:pPr>
        <w:pStyle w:val="PargrafodaLista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acompanhar e avaliar as deliberações da CONAE de 2014, verificar seus impactos e proceder às atualizações necessárias para a elaboração da política nacional de educação;</w:t>
      </w:r>
    </w:p>
    <w:p w:rsidR="00794818" w:rsidRPr="00D667F2" w:rsidRDefault="00794818" w:rsidP="00794818">
      <w:pPr>
        <w:pStyle w:val="PargrafodaLista"/>
        <w:spacing w:after="12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PargrafodaLista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monitorar e avaliar a implementação do PNE, com destaque específico ao cumprimento das metas e das estratégias intermediárias, sem prescindir de uma análise global do plano, e proceder a indicações de ações, no sentido de promover avanços nas políticas públicas educacionais; e</w:t>
      </w:r>
    </w:p>
    <w:p w:rsidR="00794818" w:rsidRPr="00D667F2" w:rsidRDefault="00794818" w:rsidP="00794818">
      <w:pPr>
        <w:pStyle w:val="PargrafodaLista"/>
        <w:spacing w:after="12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PargrafodaLista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monitorar e avaliar a implementação dos planos estaduais, distrital e municipais de educação, os avanços e os desafios para as políticas públicas educacion</w:t>
      </w:r>
      <w:r w:rsidRPr="00D667F2">
        <w:rPr>
          <w:rFonts w:ascii="Times New Roman" w:hAnsi="Times New Roman"/>
          <w:color w:val="244061" w:themeColor="accent1" w:themeShade="80"/>
          <w:sz w:val="24"/>
          <w:szCs w:val="24"/>
        </w:rPr>
        <w:t>ais.</w:t>
      </w:r>
    </w:p>
    <w:p w:rsidR="00876C58" w:rsidRPr="00D667F2" w:rsidRDefault="00876C58" w:rsidP="00876C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_Toc401586968"/>
      <w:r w:rsidRPr="00D667F2">
        <w:rPr>
          <w:rFonts w:ascii="Times New Roman" w:hAnsi="Times New Roman"/>
          <w:sz w:val="24"/>
          <w:szCs w:val="24"/>
        </w:rPr>
        <w:t>CAPÍTULO III</w:t>
      </w:r>
      <w:bookmarkEnd w:id="6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7" w:name="_Toc401586969"/>
      <w:r w:rsidRPr="00D667F2">
        <w:rPr>
          <w:rFonts w:ascii="Times New Roman" w:hAnsi="Times New Roman"/>
          <w:b w:val="0"/>
          <w:sz w:val="24"/>
          <w:szCs w:val="24"/>
        </w:rPr>
        <w:t>DA ESTRUTURA E ORGANIZAÇÃO</w:t>
      </w:r>
      <w:bookmarkEnd w:id="7"/>
    </w:p>
    <w:p w:rsidR="00876C58" w:rsidRPr="00D667F2" w:rsidRDefault="00876C58" w:rsidP="00876C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lastRenderedPageBreak/>
        <w:t>Art. 3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 etapa nacional da CONA</w:t>
      </w:r>
      <w:r w:rsidR="00AE3207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E, que será realizada</w:t>
      </w:r>
      <w:r w:rsidR="00AE3207" w:rsidRPr="00D667F2">
        <w:rPr>
          <w:rFonts w:ascii="Times New Roman" w:hAnsi="Times New Roman"/>
          <w:sz w:val="24"/>
          <w:szCs w:val="24"/>
        </w:rPr>
        <w:t xml:space="preserve"> em Be</w:t>
      </w:r>
      <w:r w:rsidR="00B43F02" w:rsidRPr="00D667F2">
        <w:rPr>
          <w:rFonts w:ascii="Times New Roman" w:hAnsi="Times New Roman"/>
          <w:sz w:val="24"/>
          <w:szCs w:val="24"/>
        </w:rPr>
        <w:t>lo Horizonte/MG</w:t>
      </w:r>
      <w:r w:rsidRPr="00D667F2">
        <w:rPr>
          <w:rFonts w:ascii="Times New Roman" w:hAnsi="Times New Roman"/>
          <w:sz w:val="24"/>
          <w:szCs w:val="24"/>
        </w:rPr>
        <w:t>, no</w:t>
      </w:r>
      <w:r w:rsidR="00AE3207" w:rsidRPr="00D667F2">
        <w:rPr>
          <w:rFonts w:ascii="Times New Roman" w:hAnsi="Times New Roman"/>
          <w:sz w:val="24"/>
          <w:szCs w:val="24"/>
        </w:rPr>
        <w:t xml:space="preserve">s dias 26, 27 e 28 de abril </w:t>
      </w:r>
      <w:r w:rsidRPr="00D667F2">
        <w:rPr>
          <w:rFonts w:ascii="Times New Roman" w:hAnsi="Times New Roman"/>
          <w:sz w:val="24"/>
          <w:szCs w:val="24"/>
        </w:rPr>
        <w:t xml:space="preserve">de 2018, será precedida por </w:t>
      </w:r>
      <w:r w:rsidR="00AE3207" w:rsidRPr="00D667F2">
        <w:rPr>
          <w:rFonts w:ascii="Times New Roman" w:hAnsi="Times New Roman"/>
          <w:sz w:val="24"/>
          <w:szCs w:val="24"/>
        </w:rPr>
        <w:t>Conferências</w:t>
      </w:r>
      <w:r w:rsidRPr="00D667F2">
        <w:rPr>
          <w:rFonts w:ascii="Times New Roman" w:hAnsi="Times New Roman"/>
          <w:sz w:val="24"/>
          <w:szCs w:val="24"/>
        </w:rPr>
        <w:t xml:space="preserve"> Municipais e/ou Intermunicipais/Regionais, Es</w:t>
      </w:r>
      <w:r w:rsidR="007535CD" w:rsidRPr="00D667F2">
        <w:rPr>
          <w:rFonts w:ascii="Times New Roman" w:hAnsi="Times New Roman"/>
          <w:sz w:val="24"/>
          <w:szCs w:val="24"/>
        </w:rPr>
        <w:t>taduais, Distrital de Educação e Conferências Livres.</w:t>
      </w:r>
    </w:p>
    <w:p w:rsidR="00876C58" w:rsidRPr="00D667F2" w:rsidRDefault="00AE3207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Parágrafo Único - </w:t>
      </w:r>
      <w:r w:rsidR="00876C58" w:rsidRPr="00D667F2">
        <w:rPr>
          <w:rFonts w:ascii="Times New Roman" w:hAnsi="Times New Roman"/>
          <w:sz w:val="24"/>
          <w:szCs w:val="24"/>
        </w:rPr>
        <w:t xml:space="preserve">Participam desse </w:t>
      </w:r>
      <w:r w:rsidRPr="00D667F2">
        <w:rPr>
          <w:rFonts w:ascii="Times New Roman" w:hAnsi="Times New Roman"/>
          <w:sz w:val="24"/>
          <w:szCs w:val="24"/>
        </w:rPr>
        <w:t>processo</w:t>
      </w:r>
      <w:r w:rsidR="0024766C" w:rsidRPr="00D667F2">
        <w:rPr>
          <w:rFonts w:ascii="Times New Roman" w:hAnsi="Times New Roman"/>
          <w:sz w:val="24"/>
          <w:szCs w:val="24"/>
        </w:rPr>
        <w:t xml:space="preserve"> segmentos educacionais, movimentos</w:t>
      </w:r>
      <w:r w:rsidR="00876C58" w:rsidRPr="00D667F2">
        <w:rPr>
          <w:rFonts w:ascii="Times New Roman" w:hAnsi="Times New Roman"/>
          <w:sz w:val="24"/>
          <w:szCs w:val="24"/>
        </w:rPr>
        <w:t xml:space="preserve"> sociais, entidades que atuam na área da educação e todos os profissionais e pessoas</w:t>
      </w:r>
      <w:r w:rsidRPr="00D667F2">
        <w:rPr>
          <w:rFonts w:ascii="Times New Roman" w:hAnsi="Times New Roman"/>
          <w:sz w:val="24"/>
          <w:szCs w:val="24"/>
        </w:rPr>
        <w:t xml:space="preserve"> da população em geral</w:t>
      </w:r>
      <w:r w:rsidR="00876C58" w:rsidRPr="00D667F2">
        <w:rPr>
          <w:rFonts w:ascii="Times New Roman" w:hAnsi="Times New Roman"/>
          <w:sz w:val="24"/>
          <w:szCs w:val="24"/>
        </w:rPr>
        <w:t xml:space="preserve"> dispostas a contribuir para a melhoria da educação brasileira conforme critérios estabelecidos neste Regimento.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4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 CONA</w:t>
      </w:r>
      <w:r w:rsidR="00AE3207" w:rsidRPr="00D667F2">
        <w:rPr>
          <w:rFonts w:ascii="Times New Roman" w:hAnsi="Times New Roman"/>
          <w:sz w:val="24"/>
          <w:szCs w:val="24"/>
        </w:rPr>
        <w:t>P</w:t>
      </w:r>
      <w:r w:rsidR="00E9457C" w:rsidRPr="00D667F2">
        <w:rPr>
          <w:rFonts w:ascii="Times New Roman" w:hAnsi="Times New Roman"/>
          <w:sz w:val="24"/>
          <w:szCs w:val="24"/>
        </w:rPr>
        <w:t>E 2018 será presidida pela Coordenação</w:t>
      </w:r>
      <w:r w:rsidRPr="00D667F2">
        <w:rPr>
          <w:rFonts w:ascii="Times New Roman" w:hAnsi="Times New Roman"/>
          <w:sz w:val="24"/>
          <w:szCs w:val="24"/>
        </w:rPr>
        <w:t xml:space="preserve"> ou por outro membro do FN</w:t>
      </w:r>
      <w:r w:rsidR="00AE3207" w:rsidRPr="00D667F2">
        <w:rPr>
          <w:rFonts w:ascii="Times New Roman" w:hAnsi="Times New Roman"/>
          <w:sz w:val="24"/>
          <w:szCs w:val="24"/>
        </w:rPr>
        <w:t>P</w:t>
      </w:r>
      <w:r w:rsidR="00E9457C" w:rsidRPr="00D667F2">
        <w:rPr>
          <w:rFonts w:ascii="Times New Roman" w:hAnsi="Times New Roman"/>
          <w:sz w:val="24"/>
          <w:szCs w:val="24"/>
        </w:rPr>
        <w:t>E pela coordenação</w:t>
      </w:r>
      <w:r w:rsidRPr="00D667F2">
        <w:rPr>
          <w:rFonts w:ascii="Times New Roman" w:hAnsi="Times New Roman"/>
          <w:sz w:val="24"/>
          <w:szCs w:val="24"/>
        </w:rPr>
        <w:t xml:space="preserve"> designado</w:t>
      </w:r>
      <w:r w:rsidR="00E9457C" w:rsidRPr="00D667F2">
        <w:rPr>
          <w:rFonts w:ascii="Times New Roman" w:hAnsi="Times New Roman"/>
          <w:sz w:val="24"/>
          <w:szCs w:val="24"/>
        </w:rPr>
        <w:t>/a(s)</w:t>
      </w:r>
      <w:r w:rsidRPr="00D667F2">
        <w:rPr>
          <w:rFonts w:ascii="Times New Roman" w:hAnsi="Times New Roman"/>
          <w:sz w:val="24"/>
          <w:szCs w:val="24"/>
        </w:rPr>
        <w:t>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trike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5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O FN</w:t>
      </w:r>
      <w:r w:rsidR="00AE3207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é responsável para organizar a CONA</w:t>
      </w:r>
      <w:r w:rsidR="00AE3207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2018,</w:t>
      </w:r>
      <w:r w:rsidR="004F0358" w:rsidRPr="00D667F2">
        <w:rPr>
          <w:rFonts w:ascii="Times New Roman" w:hAnsi="Times New Roman"/>
          <w:sz w:val="24"/>
          <w:szCs w:val="24"/>
        </w:rPr>
        <w:t xml:space="preserve"> desenvolvendo suas atividades de acordo com as</w:t>
      </w:r>
      <w:r w:rsidRPr="00D667F2">
        <w:rPr>
          <w:rFonts w:ascii="Times New Roman" w:hAnsi="Times New Roman"/>
          <w:sz w:val="24"/>
          <w:szCs w:val="24"/>
        </w:rPr>
        <w:t xml:space="preserve"> disposições defin</w:t>
      </w:r>
      <w:r w:rsidR="004F0358" w:rsidRPr="00D667F2">
        <w:rPr>
          <w:rFonts w:ascii="Times New Roman" w:hAnsi="Times New Roman"/>
          <w:sz w:val="24"/>
          <w:szCs w:val="24"/>
        </w:rPr>
        <w:t>idas neste Regimento Interno da</w:t>
      </w:r>
      <w:r w:rsidRPr="00D667F2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Pr="00D667F2">
        <w:rPr>
          <w:rFonts w:ascii="Times New Roman" w:hAnsi="Times New Roman"/>
          <w:sz w:val="24"/>
          <w:szCs w:val="24"/>
        </w:rPr>
        <w:t>CONA</w:t>
      </w:r>
      <w:r w:rsidR="004F0358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E, com vista a: </w:t>
      </w:r>
    </w:p>
    <w:p w:rsidR="00876C58" w:rsidRPr="00D667F2" w:rsidRDefault="00876C58" w:rsidP="00876C58">
      <w:pPr>
        <w:pStyle w:val="PargrafodaLista"/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 – Atender aos aspectos políticos, administrativos e financeiros que sejam relevantes para a realização da CONA</w:t>
      </w:r>
      <w:r w:rsidR="004F0358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E;</w:t>
      </w:r>
    </w:p>
    <w:p w:rsidR="00876C58" w:rsidRPr="00D667F2" w:rsidRDefault="00876C58" w:rsidP="00876C58">
      <w:pPr>
        <w:pStyle w:val="PargrafodaLista"/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 – Apoiar e acompanhar a preparação e o desenvolvimento das Conferências Municipais e/ou Intermunicipais, Estaduais</w:t>
      </w:r>
      <w:r w:rsidR="005A1EB5" w:rsidRPr="00D667F2">
        <w:rPr>
          <w:rFonts w:ascii="Times New Roman" w:hAnsi="Times New Roman"/>
          <w:sz w:val="24"/>
          <w:szCs w:val="24"/>
        </w:rPr>
        <w:t>,</w:t>
      </w:r>
      <w:r w:rsidRPr="00D667F2">
        <w:rPr>
          <w:rFonts w:ascii="Times New Roman" w:hAnsi="Times New Roman"/>
          <w:sz w:val="24"/>
          <w:szCs w:val="24"/>
        </w:rPr>
        <w:t xml:space="preserve"> do Distrito Federal de Educação</w:t>
      </w:r>
      <w:r w:rsidR="005A1EB5" w:rsidRPr="00D667F2">
        <w:rPr>
          <w:rFonts w:ascii="Times New Roman" w:hAnsi="Times New Roman"/>
          <w:sz w:val="24"/>
          <w:szCs w:val="24"/>
        </w:rPr>
        <w:t>, as Conferências Livres</w:t>
      </w:r>
      <w:r w:rsidRPr="00D667F2">
        <w:rPr>
          <w:rFonts w:ascii="Times New Roman" w:hAnsi="Times New Roman"/>
          <w:sz w:val="24"/>
          <w:szCs w:val="24"/>
        </w:rPr>
        <w:t>; e</w:t>
      </w:r>
    </w:p>
    <w:p w:rsidR="00876C58" w:rsidRPr="00D667F2" w:rsidRDefault="00876C58" w:rsidP="00876C58">
      <w:pPr>
        <w:pStyle w:val="PargrafodaLista"/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III – Realizar a etapa nacional da CONA</w:t>
      </w:r>
      <w:r w:rsidR="004F0358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6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As conferências </w:t>
      </w:r>
      <w:r w:rsidR="004F0358" w:rsidRPr="00D667F2">
        <w:rPr>
          <w:rFonts w:ascii="Times New Roman" w:hAnsi="Times New Roman"/>
          <w:sz w:val="24"/>
          <w:szCs w:val="24"/>
        </w:rPr>
        <w:t xml:space="preserve">populares </w:t>
      </w:r>
      <w:r w:rsidRPr="00D667F2">
        <w:rPr>
          <w:rFonts w:ascii="Times New Roman" w:hAnsi="Times New Roman"/>
          <w:sz w:val="24"/>
          <w:szCs w:val="24"/>
        </w:rPr>
        <w:t>de educação municipais e/ou Intermunicipais/Regionais, Estaduais e do Distrito Federal, organizadas e coordenadas por um fórum permanente</w:t>
      </w:r>
      <w:r w:rsidR="004F0358" w:rsidRPr="00D667F2">
        <w:rPr>
          <w:rFonts w:ascii="Times New Roman" w:hAnsi="Times New Roman"/>
          <w:sz w:val="24"/>
          <w:szCs w:val="24"/>
        </w:rPr>
        <w:t xml:space="preserve"> </w:t>
      </w:r>
      <w:r w:rsidRPr="00D667F2">
        <w:rPr>
          <w:rFonts w:ascii="Times New Roman" w:hAnsi="Times New Roman"/>
          <w:sz w:val="24"/>
          <w:szCs w:val="24"/>
        </w:rPr>
        <w:t>de educação local</w:t>
      </w:r>
      <w:r w:rsidR="00276665" w:rsidRPr="00D667F2">
        <w:rPr>
          <w:rFonts w:ascii="Times New Roman" w:hAnsi="Times New Roman"/>
          <w:sz w:val="24"/>
          <w:szCs w:val="24"/>
        </w:rPr>
        <w:t xml:space="preserve"> e/ou os fóruns populares de educação</w:t>
      </w:r>
      <w:r w:rsidRPr="00D667F2">
        <w:rPr>
          <w:rFonts w:ascii="Times New Roman" w:hAnsi="Times New Roman"/>
          <w:sz w:val="24"/>
          <w:szCs w:val="24"/>
        </w:rPr>
        <w:t>, composto por membros titulares e suplentes indicados por suas entidades representativas, terão como objeto de discussão o Documento-Referência da CONA</w:t>
      </w:r>
      <w:r w:rsidR="001205AD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E. 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trike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1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</w:t>
      </w:r>
      <w:r w:rsidR="00276665" w:rsidRPr="00D667F2">
        <w:rPr>
          <w:rFonts w:ascii="Times New Roman" w:hAnsi="Times New Roman"/>
          <w:sz w:val="24"/>
          <w:szCs w:val="24"/>
        </w:rPr>
        <w:t>O fórum permanente de educação local e/ou o</w:t>
      </w:r>
      <w:r w:rsidRPr="00D667F2">
        <w:rPr>
          <w:rFonts w:ascii="Times New Roman" w:hAnsi="Times New Roman"/>
          <w:sz w:val="24"/>
          <w:szCs w:val="24"/>
        </w:rPr>
        <w:t>s fóruns</w:t>
      </w:r>
      <w:r w:rsidR="001205AD" w:rsidRPr="00D667F2">
        <w:rPr>
          <w:rFonts w:ascii="Times New Roman" w:hAnsi="Times New Roman"/>
          <w:sz w:val="24"/>
          <w:szCs w:val="24"/>
        </w:rPr>
        <w:t xml:space="preserve"> populares de educação</w:t>
      </w:r>
      <w:r w:rsidRPr="00D667F2">
        <w:rPr>
          <w:rFonts w:ascii="Times New Roman" w:hAnsi="Times New Roman"/>
          <w:sz w:val="24"/>
          <w:szCs w:val="24"/>
        </w:rPr>
        <w:t xml:space="preserve"> E</w:t>
      </w:r>
      <w:r w:rsidR="001205AD" w:rsidRPr="00D667F2">
        <w:rPr>
          <w:rFonts w:ascii="Times New Roman" w:hAnsi="Times New Roman"/>
          <w:sz w:val="24"/>
          <w:szCs w:val="24"/>
        </w:rPr>
        <w:t>staduais e Distrital</w:t>
      </w:r>
      <w:r w:rsidRPr="00D667F2">
        <w:rPr>
          <w:rFonts w:ascii="Times New Roman" w:hAnsi="Times New Roman"/>
          <w:sz w:val="24"/>
          <w:szCs w:val="24"/>
        </w:rPr>
        <w:t xml:space="preserve"> são responsáveis pela coordenação das Conferências Estaduais e Distrital e terão como referência para o debate o documento referência acrescido das emendas aprovadas na etapa municipal e/ou intermunicipal da CONA</w:t>
      </w:r>
      <w:r w:rsidR="001205AD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 2018.  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2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Os fóruns municipais</w:t>
      </w:r>
      <w:r w:rsidR="009547F9" w:rsidRPr="00D667F2">
        <w:rPr>
          <w:rFonts w:ascii="Times New Roman" w:hAnsi="Times New Roman"/>
          <w:sz w:val="24"/>
          <w:szCs w:val="24"/>
        </w:rPr>
        <w:t xml:space="preserve"> de educação e/ou os fóruns municipais</w:t>
      </w:r>
      <w:r w:rsidRPr="00D667F2">
        <w:rPr>
          <w:rFonts w:ascii="Times New Roman" w:hAnsi="Times New Roman"/>
          <w:sz w:val="24"/>
          <w:szCs w:val="24"/>
        </w:rPr>
        <w:t xml:space="preserve"> </w:t>
      </w:r>
      <w:r w:rsidR="001205AD" w:rsidRPr="00D667F2">
        <w:rPr>
          <w:rFonts w:ascii="Times New Roman" w:hAnsi="Times New Roman"/>
          <w:sz w:val="24"/>
          <w:szCs w:val="24"/>
        </w:rPr>
        <w:t xml:space="preserve">populares </w:t>
      </w:r>
      <w:r w:rsidRPr="00D667F2">
        <w:rPr>
          <w:rFonts w:ascii="Times New Roman" w:hAnsi="Times New Roman"/>
          <w:sz w:val="24"/>
          <w:szCs w:val="24"/>
        </w:rPr>
        <w:t>de educação, com a colaboração dos fóruns estaduais</w:t>
      </w:r>
      <w:r w:rsidR="009547F9" w:rsidRPr="00D667F2">
        <w:rPr>
          <w:rFonts w:ascii="Times New Roman" w:hAnsi="Times New Roman"/>
          <w:sz w:val="24"/>
          <w:szCs w:val="24"/>
        </w:rPr>
        <w:t xml:space="preserve"> de educação e/ou os fóruns estaduais</w:t>
      </w:r>
      <w:r w:rsidR="001205AD" w:rsidRPr="00D667F2">
        <w:rPr>
          <w:rFonts w:ascii="Times New Roman" w:hAnsi="Times New Roman"/>
          <w:sz w:val="24"/>
          <w:szCs w:val="24"/>
        </w:rPr>
        <w:t xml:space="preserve"> populares de educação, </w:t>
      </w:r>
      <w:r w:rsidRPr="00D667F2">
        <w:rPr>
          <w:rFonts w:ascii="Times New Roman" w:hAnsi="Times New Roman"/>
          <w:sz w:val="24"/>
          <w:szCs w:val="24"/>
        </w:rPr>
        <w:t>são responsáveis pela coordenação das Conferências</w:t>
      </w:r>
      <w:r w:rsidR="001205AD" w:rsidRPr="00D667F2">
        <w:rPr>
          <w:rFonts w:ascii="Times New Roman" w:hAnsi="Times New Roman"/>
          <w:sz w:val="24"/>
          <w:szCs w:val="24"/>
        </w:rPr>
        <w:t xml:space="preserve"> Populares</w:t>
      </w:r>
      <w:r w:rsidRPr="00D667F2">
        <w:rPr>
          <w:rFonts w:ascii="Times New Roman" w:hAnsi="Times New Roman"/>
          <w:sz w:val="24"/>
          <w:szCs w:val="24"/>
        </w:rPr>
        <w:t xml:space="preserve"> Municipais e Intermunicipais e tendo como referência na sua composição as representações locais dos segmentos e setores que compõem o FN</w:t>
      </w:r>
      <w:r w:rsidR="001205AD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E, garantindo, no mínimo, a seguinte representação:</w:t>
      </w:r>
    </w:p>
    <w:p w:rsidR="00876C58" w:rsidRPr="00D667F2" w:rsidRDefault="00876C58" w:rsidP="00876C58">
      <w:pPr>
        <w:tabs>
          <w:tab w:val="left" w:pos="709"/>
        </w:tabs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 –</w:t>
      </w:r>
      <w:r w:rsidR="001205AD" w:rsidRPr="00D667F2">
        <w:rPr>
          <w:rFonts w:ascii="Times New Roman" w:hAnsi="Times New Roman"/>
          <w:sz w:val="24"/>
          <w:szCs w:val="24"/>
        </w:rPr>
        <w:t xml:space="preserve"> um/a representante de setores que defendem a educação pública</w:t>
      </w:r>
      <w:r w:rsidRPr="00D667F2">
        <w:rPr>
          <w:rFonts w:ascii="Times New Roman" w:hAnsi="Times New Roman"/>
          <w:sz w:val="24"/>
          <w:szCs w:val="24"/>
        </w:rPr>
        <w:t>;</w:t>
      </w:r>
    </w:p>
    <w:p w:rsidR="00876C58" w:rsidRPr="00D667F2" w:rsidRDefault="00876C58" w:rsidP="00876C58">
      <w:pPr>
        <w:tabs>
          <w:tab w:val="left" w:pos="709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 – um</w:t>
      </w:r>
      <w:r w:rsidR="001205AD" w:rsidRPr="00D667F2">
        <w:rPr>
          <w:rFonts w:ascii="Times New Roman" w:hAnsi="Times New Roman"/>
          <w:sz w:val="24"/>
          <w:szCs w:val="24"/>
        </w:rPr>
        <w:t>/a</w:t>
      </w:r>
      <w:r w:rsidRPr="00D667F2">
        <w:rPr>
          <w:rFonts w:ascii="Times New Roman" w:hAnsi="Times New Roman"/>
          <w:sz w:val="24"/>
          <w:szCs w:val="24"/>
        </w:rPr>
        <w:t xml:space="preserve"> representante dos</w:t>
      </w:r>
      <w:r w:rsidR="001205AD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trabalhadores</w:t>
      </w:r>
      <w:r w:rsidR="001205AD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em educação;</w:t>
      </w:r>
    </w:p>
    <w:p w:rsidR="00876C58" w:rsidRPr="00D667F2" w:rsidRDefault="00876C58" w:rsidP="00876C58">
      <w:pPr>
        <w:tabs>
          <w:tab w:val="left" w:pos="709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III – um</w:t>
      </w:r>
      <w:r w:rsidR="001205AD" w:rsidRPr="00D667F2">
        <w:rPr>
          <w:rFonts w:ascii="Times New Roman" w:hAnsi="Times New Roman"/>
          <w:sz w:val="24"/>
          <w:szCs w:val="24"/>
        </w:rPr>
        <w:t>/a</w:t>
      </w:r>
      <w:r w:rsidRPr="00D667F2">
        <w:rPr>
          <w:rFonts w:ascii="Times New Roman" w:hAnsi="Times New Roman"/>
          <w:sz w:val="24"/>
          <w:szCs w:val="24"/>
        </w:rPr>
        <w:t xml:space="preserve"> representante dos</w:t>
      </w:r>
      <w:r w:rsidR="001205AD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estudantes; e</w:t>
      </w:r>
    </w:p>
    <w:p w:rsidR="00876C58" w:rsidRPr="00D667F2" w:rsidRDefault="00876C58" w:rsidP="00876C58">
      <w:pPr>
        <w:tabs>
          <w:tab w:val="left" w:pos="709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IV – um</w:t>
      </w:r>
      <w:r w:rsidR="001205AD" w:rsidRPr="00D667F2">
        <w:rPr>
          <w:rFonts w:ascii="Times New Roman" w:hAnsi="Times New Roman"/>
          <w:sz w:val="24"/>
          <w:szCs w:val="24"/>
        </w:rPr>
        <w:t>/a</w:t>
      </w:r>
      <w:r w:rsidRPr="00D667F2">
        <w:rPr>
          <w:rFonts w:ascii="Times New Roman" w:hAnsi="Times New Roman"/>
          <w:sz w:val="24"/>
          <w:szCs w:val="24"/>
        </w:rPr>
        <w:t xml:space="preserve"> </w:t>
      </w:r>
      <w:r w:rsidR="001205AD" w:rsidRPr="00D667F2">
        <w:rPr>
          <w:rFonts w:ascii="Times New Roman" w:hAnsi="Times New Roman"/>
          <w:sz w:val="24"/>
          <w:szCs w:val="24"/>
        </w:rPr>
        <w:t>representante dos/as pais/mães/responsáveis pelos/as alunos/as.</w:t>
      </w:r>
    </w:p>
    <w:p w:rsidR="00876C58" w:rsidRPr="00D667F2" w:rsidRDefault="001205AD" w:rsidP="001205AD">
      <w:pPr>
        <w:tabs>
          <w:tab w:val="left" w:pos="709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3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O</w:t>
      </w:r>
      <w:r w:rsidR="00876C58" w:rsidRPr="00D667F2">
        <w:rPr>
          <w:rFonts w:ascii="Times New Roman" w:hAnsi="Times New Roman"/>
          <w:sz w:val="24"/>
          <w:szCs w:val="24"/>
        </w:rPr>
        <w:t xml:space="preserve">nde não exista </w:t>
      </w:r>
      <w:r w:rsidR="00901503" w:rsidRPr="00D667F2">
        <w:rPr>
          <w:rFonts w:ascii="Times New Roman" w:hAnsi="Times New Roman"/>
          <w:sz w:val="24"/>
          <w:szCs w:val="24"/>
        </w:rPr>
        <w:t xml:space="preserve">Fórum Municipal de Educação e/ou o </w:t>
      </w:r>
      <w:r w:rsidR="00876C58" w:rsidRPr="00D667F2">
        <w:rPr>
          <w:rFonts w:ascii="Times New Roman" w:hAnsi="Times New Roman"/>
          <w:sz w:val="24"/>
          <w:szCs w:val="24"/>
        </w:rPr>
        <w:t xml:space="preserve">Fórum Municipal </w:t>
      </w:r>
      <w:r w:rsidRPr="00D667F2">
        <w:rPr>
          <w:rFonts w:ascii="Times New Roman" w:hAnsi="Times New Roman"/>
          <w:sz w:val="24"/>
          <w:szCs w:val="24"/>
        </w:rPr>
        <w:t xml:space="preserve">Popular </w:t>
      </w:r>
      <w:r w:rsidR="00876C58" w:rsidRPr="00D667F2">
        <w:rPr>
          <w:rFonts w:ascii="Times New Roman" w:hAnsi="Times New Roman"/>
          <w:sz w:val="24"/>
          <w:szCs w:val="24"/>
        </w:rPr>
        <w:t>de Educação, o Fórum Estadual</w:t>
      </w:r>
      <w:r w:rsidR="00901503" w:rsidRPr="00D667F2">
        <w:rPr>
          <w:rFonts w:ascii="Times New Roman" w:hAnsi="Times New Roman"/>
          <w:sz w:val="24"/>
          <w:szCs w:val="24"/>
        </w:rPr>
        <w:t xml:space="preserve"> de Educação e/ou o Fórum Estadual</w:t>
      </w:r>
      <w:r w:rsidR="00876C58" w:rsidRPr="00D667F2">
        <w:rPr>
          <w:rFonts w:ascii="Times New Roman" w:hAnsi="Times New Roman"/>
          <w:sz w:val="24"/>
          <w:szCs w:val="24"/>
        </w:rPr>
        <w:t xml:space="preserve"> </w:t>
      </w:r>
      <w:r w:rsidRPr="00D667F2">
        <w:rPr>
          <w:rFonts w:ascii="Times New Roman" w:hAnsi="Times New Roman"/>
          <w:sz w:val="24"/>
          <w:szCs w:val="24"/>
        </w:rPr>
        <w:t xml:space="preserve">Popular </w:t>
      </w:r>
      <w:r w:rsidR="00876C58" w:rsidRPr="00D667F2">
        <w:rPr>
          <w:rFonts w:ascii="Times New Roman" w:hAnsi="Times New Roman"/>
          <w:sz w:val="24"/>
          <w:szCs w:val="24"/>
        </w:rPr>
        <w:t>de Educação deverá articular com os segmentos e setores municipais a criação de comissão organizadora da conferência em âmbito municipal ou intermunicipal, respeitando a composição mínima apresentada no parágrafo anterior.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lastRenderedPageBreak/>
        <w:t>§ 4º Os Regimentos das Conferências Municipais e/ou Intermunicipais/Regionais, Estaduais e do Distrito Federal</w:t>
      </w:r>
      <w:r w:rsidR="001205AD" w:rsidRPr="00D667F2">
        <w:rPr>
          <w:rFonts w:ascii="Times New Roman" w:hAnsi="Times New Roman"/>
          <w:sz w:val="24"/>
          <w:szCs w:val="24"/>
        </w:rPr>
        <w:t xml:space="preserve"> Populares de Educação</w:t>
      </w:r>
      <w:r w:rsidRPr="00D667F2">
        <w:rPr>
          <w:rFonts w:ascii="Times New Roman" w:hAnsi="Times New Roman"/>
          <w:sz w:val="24"/>
          <w:szCs w:val="24"/>
        </w:rPr>
        <w:t xml:space="preserve"> terão como referência este Regimento e levarão em consideração os seguintes aspectos:</w:t>
      </w:r>
    </w:p>
    <w:p w:rsidR="00876C58" w:rsidRPr="00D667F2" w:rsidRDefault="00876C58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 – Informações técnicas e políticas;</w:t>
      </w:r>
    </w:p>
    <w:p w:rsidR="00876C58" w:rsidRPr="00D667F2" w:rsidRDefault="00876C58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 – Documento-Referência produzido pelo FN</w:t>
      </w:r>
      <w:r w:rsidR="007C613D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E; e</w:t>
      </w:r>
    </w:p>
    <w:p w:rsidR="00876C58" w:rsidRPr="00D667F2" w:rsidRDefault="00876C58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III – Documentos produzidos por fóruns nacionais, entidades e especialistas com reconhecidas contribuições para a educação</w:t>
      </w:r>
      <w:r w:rsidR="007C613D" w:rsidRPr="00D667F2">
        <w:rPr>
          <w:rFonts w:ascii="Times New Roman" w:hAnsi="Times New Roman"/>
          <w:sz w:val="24"/>
          <w:szCs w:val="24"/>
        </w:rPr>
        <w:t xml:space="preserve"> pública</w:t>
      </w:r>
      <w:r w:rsidRPr="00D667F2">
        <w:rPr>
          <w:rFonts w:ascii="Times New Roman" w:hAnsi="Times New Roman"/>
          <w:sz w:val="24"/>
          <w:szCs w:val="24"/>
        </w:rPr>
        <w:t xml:space="preserve"> nacional.</w:t>
      </w:r>
    </w:p>
    <w:p w:rsidR="007738FE" w:rsidRPr="00D667F2" w:rsidRDefault="007738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5º As entidades integrantes do FNPE poderão propor e realizar Conferências Livres, tendo por base os documentos e eixos estruturadores da CONAPE 2018.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7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As comissões, no âmbito do FN</w:t>
      </w:r>
      <w:r w:rsidR="007C613D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E, serão responsáveis pela </w:t>
      </w:r>
      <w:r w:rsidRPr="00D667F2">
        <w:rPr>
          <w:rFonts w:ascii="Times New Roman" w:hAnsi="Times New Roman"/>
          <w:strike/>
          <w:sz w:val="24"/>
          <w:szCs w:val="24"/>
        </w:rPr>
        <w:t>a</w:t>
      </w:r>
      <w:r w:rsidRPr="00D667F2">
        <w:rPr>
          <w:rFonts w:ascii="Times New Roman" w:hAnsi="Times New Roman"/>
          <w:sz w:val="24"/>
          <w:szCs w:val="24"/>
        </w:rPr>
        <w:t xml:space="preserve"> execução das ações referentes a todas as etapas da CONA</w:t>
      </w:r>
      <w:r w:rsidR="007C613D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E, apoiadas pela Secretaria Executiva do Fórum Nacional de </w:t>
      </w:r>
      <w:r w:rsidR="007C613D" w:rsidRPr="00D667F2">
        <w:rPr>
          <w:rFonts w:ascii="Times New Roman" w:hAnsi="Times New Roman"/>
          <w:sz w:val="24"/>
          <w:szCs w:val="24"/>
        </w:rPr>
        <w:t xml:space="preserve">Popular de </w:t>
      </w:r>
      <w:r w:rsidRPr="00D667F2">
        <w:rPr>
          <w:rFonts w:ascii="Times New Roman" w:hAnsi="Times New Roman"/>
          <w:sz w:val="24"/>
          <w:szCs w:val="24"/>
        </w:rPr>
        <w:t>Educação e grupo de consultores</w:t>
      </w:r>
      <w:r w:rsidR="007C613D" w:rsidRPr="00D667F2">
        <w:rPr>
          <w:rFonts w:ascii="Times New Roman" w:hAnsi="Times New Roman"/>
          <w:sz w:val="24"/>
          <w:szCs w:val="24"/>
        </w:rPr>
        <w:t>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8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Com o objetivo de assegurar a existência de um relatório final coerente que possa contribuir para a formulação das ações subsequentes, será designado, pelo FN</w:t>
      </w:r>
      <w:r w:rsidR="007C613D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E, um grupo de trabalho especial responsável pela sistematização das emendas aprovadas na Plenária Final e elaboração do Documento Final da CONA</w:t>
      </w:r>
      <w:r w:rsidR="007C613D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</w:t>
      </w:r>
      <w:r w:rsidR="007C613D" w:rsidRPr="00D667F2">
        <w:rPr>
          <w:rFonts w:ascii="Times New Roman" w:hAnsi="Times New Roman"/>
          <w:sz w:val="24"/>
          <w:szCs w:val="24"/>
        </w:rPr>
        <w:t xml:space="preserve"> 2018</w:t>
      </w:r>
      <w:r w:rsidRPr="00D667F2">
        <w:rPr>
          <w:rFonts w:ascii="Times New Roman" w:hAnsi="Times New Roman"/>
          <w:sz w:val="24"/>
          <w:szCs w:val="24"/>
        </w:rPr>
        <w:t>.</w:t>
      </w:r>
    </w:p>
    <w:p w:rsidR="00876C58" w:rsidRPr="00D667F2" w:rsidRDefault="00876C58" w:rsidP="00876C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_Toc401586970"/>
      <w:r w:rsidRPr="00D667F2">
        <w:rPr>
          <w:rFonts w:ascii="Times New Roman" w:hAnsi="Times New Roman"/>
          <w:sz w:val="24"/>
          <w:szCs w:val="24"/>
        </w:rPr>
        <w:t>CAPÍTULO IV</w:t>
      </w:r>
      <w:bookmarkEnd w:id="8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9" w:name="_Toc401586971"/>
      <w:r w:rsidRPr="00D667F2">
        <w:rPr>
          <w:rFonts w:ascii="Times New Roman" w:hAnsi="Times New Roman"/>
          <w:b w:val="0"/>
          <w:sz w:val="24"/>
          <w:szCs w:val="24"/>
        </w:rPr>
        <w:t>DO TEMÁRIO E DA PROGRAMAÇÃO</w:t>
      </w:r>
      <w:bookmarkEnd w:id="9"/>
    </w:p>
    <w:p w:rsidR="00876C58" w:rsidRPr="00D667F2" w:rsidRDefault="00876C58" w:rsidP="00876C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9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 CONA</w:t>
      </w:r>
      <w:r w:rsidR="006025F5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E, em suas etapas preparatórias, municipais e/ou intermunicipais/regionais, estaduais, do Distrito Federal e nacional tem como tema principal </w:t>
      </w:r>
      <w:r w:rsidRPr="00D667F2">
        <w:rPr>
          <w:rFonts w:ascii="Times New Roman" w:hAnsi="Times New Roman"/>
          <w:i/>
          <w:sz w:val="24"/>
          <w:szCs w:val="24"/>
        </w:rPr>
        <w:t>“</w:t>
      </w:r>
      <w:r w:rsidR="006025F5" w:rsidRPr="00D667F2">
        <w:rPr>
          <w:rFonts w:ascii="Times New Roman" w:hAnsi="Times New Roman"/>
          <w:i/>
          <w:sz w:val="24"/>
          <w:szCs w:val="24"/>
        </w:rPr>
        <w:t>Implementar os</w:t>
      </w:r>
      <w:r w:rsidRPr="00D667F2">
        <w:rPr>
          <w:rFonts w:ascii="Times New Roman" w:hAnsi="Times New Roman"/>
          <w:i/>
          <w:sz w:val="24"/>
          <w:szCs w:val="24"/>
        </w:rPr>
        <w:t xml:space="preserve"> Pl</w:t>
      </w:r>
      <w:r w:rsidR="006025F5" w:rsidRPr="00D667F2">
        <w:rPr>
          <w:rFonts w:ascii="Times New Roman" w:hAnsi="Times New Roman"/>
          <w:i/>
          <w:sz w:val="24"/>
          <w:szCs w:val="24"/>
        </w:rPr>
        <w:t>anos de Educação, é defender uma educação pública</w:t>
      </w:r>
      <w:r w:rsidR="00953698">
        <w:rPr>
          <w:rFonts w:ascii="Times New Roman" w:hAnsi="Times New Roman"/>
          <w:i/>
          <w:sz w:val="24"/>
          <w:szCs w:val="24"/>
        </w:rPr>
        <w:t xml:space="preserve"> de qualidade social, gratuita,</w:t>
      </w:r>
      <w:r w:rsidRPr="00D667F2">
        <w:rPr>
          <w:rFonts w:ascii="Times New Roman" w:hAnsi="Times New Roman"/>
          <w:i/>
          <w:sz w:val="24"/>
          <w:szCs w:val="24"/>
        </w:rPr>
        <w:t xml:space="preserve"> laica</w:t>
      </w:r>
      <w:r w:rsidR="00953698">
        <w:rPr>
          <w:rFonts w:ascii="Times New Roman" w:hAnsi="Times New Roman"/>
          <w:i/>
          <w:sz w:val="24"/>
          <w:szCs w:val="24"/>
        </w:rPr>
        <w:t xml:space="preserve"> e emancipadora</w:t>
      </w:r>
      <w:r w:rsidRPr="00D667F2">
        <w:rPr>
          <w:rFonts w:ascii="Times New Roman" w:hAnsi="Times New Roman"/>
          <w:i/>
          <w:sz w:val="24"/>
          <w:szCs w:val="24"/>
        </w:rPr>
        <w:t>”</w:t>
      </w:r>
      <w:r w:rsidRPr="00D667F2">
        <w:rPr>
          <w:rFonts w:ascii="Times New Roman" w:hAnsi="Times New Roman"/>
          <w:sz w:val="24"/>
          <w:szCs w:val="24"/>
        </w:rPr>
        <w:t>, que será discutido a partir dos seguintes eixos temáticos:</w:t>
      </w:r>
    </w:p>
    <w:p w:rsidR="00876C58" w:rsidRPr="00D667F2" w:rsidRDefault="00273C71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 – Planos decenais e SNE:</w:t>
      </w:r>
      <w:r w:rsidR="00876C58" w:rsidRPr="00D667F2">
        <w:rPr>
          <w:rFonts w:ascii="Times New Roman" w:hAnsi="Times New Roman"/>
          <w:sz w:val="24"/>
          <w:szCs w:val="24"/>
        </w:rPr>
        <w:t xml:space="preserve"> instituição, democratização, cooperação federativa, regime de colaboração, avaliação e regulação da educação;</w:t>
      </w:r>
    </w:p>
    <w:p w:rsidR="00876C58" w:rsidRPr="00D667F2" w:rsidRDefault="00273C71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 - Planos decenais e SNE:</w:t>
      </w:r>
      <w:r w:rsidR="00876C58" w:rsidRPr="00D667F2">
        <w:rPr>
          <w:rFonts w:ascii="Times New Roman" w:hAnsi="Times New Roman"/>
          <w:sz w:val="24"/>
          <w:szCs w:val="24"/>
        </w:rPr>
        <w:t xml:space="preserve"> qualidade, avaliação e regulação das políticas educacionais;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III - Planos decenais, SNE e gestão democrática: participação popular e controle social;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IV - Planos decenais, SNE e democratização da Educação: acesso, permanência e gestão;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V - Planos decenais, SNE, Educação e diversidade: democratização, direitos humanos, justiça social e inclusão;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VI - Planos decenais, SNE e políticas intersetoriais de desenvolvimento e Educação: cultura, ciência, trabalho, meio ambiente, saúde, tecnologia e inovação;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VII - Planos decenais, SNE e valorização dos profissionais da Educação: formação, carreira, remuneração e condições de trabalho e saúde; e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VIII - Planos decenais, SNE e financiamento da educação: gestão, transparência e controle social</w:t>
      </w:r>
      <w:r w:rsidRPr="00D667F2">
        <w:rPr>
          <w:rFonts w:ascii="Times New Roman" w:hAnsi="Times New Roman"/>
          <w:color w:val="244061" w:themeColor="accent1" w:themeShade="80"/>
          <w:sz w:val="24"/>
          <w:szCs w:val="24"/>
        </w:rPr>
        <w:t>.</w:t>
      </w:r>
    </w:p>
    <w:p w:rsidR="00876C58" w:rsidRPr="00D667F2" w:rsidRDefault="00273C71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10. A</w:t>
      </w:r>
      <w:r w:rsidR="00876C58" w:rsidRPr="00D667F2">
        <w:rPr>
          <w:rFonts w:ascii="Times New Roman" w:hAnsi="Times New Roman"/>
          <w:sz w:val="24"/>
          <w:szCs w:val="24"/>
        </w:rPr>
        <w:t xml:space="preserve"> CONA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 será estruturada com a seguinte dinâmica:</w:t>
      </w:r>
    </w:p>
    <w:p w:rsidR="00876C58" w:rsidRPr="00D667F2" w:rsidRDefault="001C00FE" w:rsidP="00876C58">
      <w:pPr>
        <w:tabs>
          <w:tab w:val="left" w:pos="851"/>
          <w:tab w:val="left" w:pos="1560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lastRenderedPageBreak/>
        <w:t>a</w:t>
      </w:r>
      <w:r w:rsidR="00876C58" w:rsidRPr="00D667F2">
        <w:rPr>
          <w:rFonts w:ascii="Times New Roman" w:hAnsi="Times New Roman"/>
          <w:sz w:val="24"/>
          <w:szCs w:val="24"/>
        </w:rPr>
        <w:t xml:space="preserve"> – credenciamento;</w:t>
      </w:r>
    </w:p>
    <w:p w:rsidR="00876C58" w:rsidRPr="00D667F2" w:rsidRDefault="001C00FE" w:rsidP="00876C58">
      <w:pPr>
        <w:tabs>
          <w:tab w:val="left" w:pos="851"/>
          <w:tab w:val="left" w:pos="1560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b</w:t>
      </w:r>
      <w:r w:rsidR="00876C58" w:rsidRPr="00D667F2">
        <w:rPr>
          <w:rFonts w:ascii="Times New Roman" w:hAnsi="Times New Roman"/>
          <w:sz w:val="24"/>
          <w:szCs w:val="24"/>
        </w:rPr>
        <w:t xml:space="preserve"> – solenidade de abertura;</w:t>
      </w:r>
    </w:p>
    <w:p w:rsidR="00876C58" w:rsidRPr="00D667F2" w:rsidRDefault="001C00FE" w:rsidP="00876C58">
      <w:pPr>
        <w:tabs>
          <w:tab w:val="left" w:pos="851"/>
          <w:tab w:val="left" w:pos="1560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c</w:t>
      </w:r>
      <w:r w:rsidR="00876C58" w:rsidRPr="00D667F2">
        <w:rPr>
          <w:rFonts w:ascii="Times New Roman" w:hAnsi="Times New Roman"/>
          <w:sz w:val="24"/>
          <w:szCs w:val="24"/>
        </w:rPr>
        <w:t xml:space="preserve"> – apresentações culturais;</w:t>
      </w:r>
    </w:p>
    <w:p w:rsidR="00876C58" w:rsidRPr="00D667F2" w:rsidRDefault="001C00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d</w:t>
      </w:r>
      <w:r w:rsidR="00876C58" w:rsidRPr="00D667F2">
        <w:rPr>
          <w:rFonts w:ascii="Times New Roman" w:hAnsi="Times New Roman"/>
          <w:sz w:val="24"/>
          <w:szCs w:val="24"/>
        </w:rPr>
        <w:t xml:space="preserve"> – pai</w:t>
      </w:r>
      <w:r w:rsidR="00C9597F" w:rsidRPr="00D667F2">
        <w:rPr>
          <w:rFonts w:ascii="Times New Roman" w:hAnsi="Times New Roman"/>
          <w:sz w:val="24"/>
          <w:szCs w:val="24"/>
        </w:rPr>
        <w:t>néis</w:t>
      </w:r>
      <w:r w:rsidR="00876C58" w:rsidRPr="00D667F2">
        <w:rPr>
          <w:rFonts w:ascii="Times New Roman" w:hAnsi="Times New Roman"/>
          <w:sz w:val="24"/>
          <w:szCs w:val="24"/>
        </w:rPr>
        <w:t xml:space="preserve"> temático</w:t>
      </w:r>
      <w:r w:rsidR="00C9597F" w:rsidRPr="00D667F2">
        <w:rPr>
          <w:rFonts w:ascii="Times New Roman" w:hAnsi="Times New Roman"/>
          <w:sz w:val="24"/>
          <w:szCs w:val="24"/>
        </w:rPr>
        <w:t>s</w:t>
      </w:r>
      <w:r w:rsidR="00876C58" w:rsidRPr="00D667F2">
        <w:rPr>
          <w:rFonts w:ascii="Times New Roman" w:hAnsi="Times New Roman"/>
          <w:sz w:val="24"/>
          <w:szCs w:val="24"/>
        </w:rPr>
        <w:t>;</w:t>
      </w:r>
    </w:p>
    <w:p w:rsidR="001C00FE" w:rsidRPr="00D667F2" w:rsidRDefault="001C00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e – painéis de discussão;</w:t>
      </w:r>
    </w:p>
    <w:p w:rsidR="00876C58" w:rsidRPr="00D667F2" w:rsidRDefault="001C00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f </w:t>
      </w:r>
      <w:r w:rsidR="00876C58" w:rsidRPr="00D667F2">
        <w:rPr>
          <w:rFonts w:ascii="Times New Roman" w:hAnsi="Times New Roman"/>
          <w:sz w:val="24"/>
          <w:szCs w:val="24"/>
        </w:rPr>
        <w:t xml:space="preserve"> – plenária de aprovação do Regimento Interno;</w:t>
      </w:r>
    </w:p>
    <w:p w:rsidR="00876C58" w:rsidRPr="00D667F2" w:rsidRDefault="001C00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7F2">
        <w:rPr>
          <w:rFonts w:ascii="Times New Roman" w:hAnsi="Times New Roman"/>
          <w:color w:val="000000" w:themeColor="text1"/>
          <w:sz w:val="24"/>
          <w:szCs w:val="24"/>
        </w:rPr>
        <w:t xml:space="preserve">g </w:t>
      </w:r>
      <w:r w:rsidR="00C9597F" w:rsidRPr="00D667F2">
        <w:rPr>
          <w:rFonts w:ascii="Times New Roman" w:hAnsi="Times New Roman"/>
          <w:color w:val="000000" w:themeColor="text1"/>
          <w:sz w:val="24"/>
          <w:szCs w:val="24"/>
        </w:rPr>
        <w:t>– exposição de pôsteres</w:t>
      </w:r>
      <w:r w:rsidR="00876C58" w:rsidRPr="00D667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C00FE" w:rsidRPr="00D667F2" w:rsidRDefault="001C00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7F2">
        <w:rPr>
          <w:rFonts w:ascii="Times New Roman" w:hAnsi="Times New Roman"/>
          <w:color w:val="000000" w:themeColor="text1"/>
          <w:sz w:val="24"/>
          <w:szCs w:val="24"/>
        </w:rPr>
        <w:t>h – mostras de desenhos e fotografias;</w:t>
      </w:r>
    </w:p>
    <w:p w:rsidR="001C00FE" w:rsidRPr="00D667F2" w:rsidRDefault="001C00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7F2">
        <w:rPr>
          <w:rFonts w:ascii="Times New Roman" w:hAnsi="Times New Roman"/>
          <w:color w:val="000000" w:themeColor="text1"/>
          <w:sz w:val="24"/>
          <w:szCs w:val="24"/>
        </w:rPr>
        <w:t>i –</w:t>
      </w:r>
      <w:r w:rsidR="00FE1BE5" w:rsidRPr="00D667F2"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Pr="00D667F2">
        <w:rPr>
          <w:rFonts w:ascii="Times New Roman" w:hAnsi="Times New Roman"/>
          <w:color w:val="000000" w:themeColor="text1"/>
          <w:sz w:val="24"/>
          <w:szCs w:val="24"/>
        </w:rPr>
        <w:t xml:space="preserve">xibição </w:t>
      </w:r>
      <w:r w:rsidR="00FE1BE5" w:rsidRPr="00D667F2">
        <w:rPr>
          <w:rFonts w:ascii="Times New Roman" w:hAnsi="Times New Roman"/>
          <w:color w:val="000000" w:themeColor="text1"/>
          <w:sz w:val="24"/>
          <w:szCs w:val="24"/>
        </w:rPr>
        <w:t>de f</w:t>
      </w:r>
      <w:r w:rsidRPr="00D667F2">
        <w:rPr>
          <w:rFonts w:ascii="Times New Roman" w:hAnsi="Times New Roman"/>
          <w:color w:val="000000" w:themeColor="text1"/>
          <w:sz w:val="24"/>
          <w:szCs w:val="24"/>
        </w:rPr>
        <w:t>ilmes;</w:t>
      </w:r>
    </w:p>
    <w:p w:rsidR="001C00FE" w:rsidRPr="00D667F2" w:rsidRDefault="001C00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7F2">
        <w:rPr>
          <w:rFonts w:ascii="Times New Roman" w:hAnsi="Times New Roman"/>
          <w:color w:val="000000" w:themeColor="text1"/>
          <w:sz w:val="24"/>
          <w:szCs w:val="24"/>
        </w:rPr>
        <w:t>j –</w:t>
      </w:r>
      <w:r w:rsidR="00FE1BE5" w:rsidRPr="00D667F2">
        <w:rPr>
          <w:rFonts w:ascii="Times New Roman" w:hAnsi="Times New Roman"/>
          <w:color w:val="000000" w:themeColor="text1"/>
          <w:sz w:val="24"/>
          <w:szCs w:val="24"/>
        </w:rPr>
        <w:t xml:space="preserve"> f</w:t>
      </w:r>
      <w:r w:rsidRPr="00D667F2">
        <w:rPr>
          <w:rFonts w:ascii="Times New Roman" w:hAnsi="Times New Roman"/>
          <w:color w:val="000000" w:themeColor="text1"/>
          <w:sz w:val="24"/>
          <w:szCs w:val="24"/>
        </w:rPr>
        <w:t>eira</w:t>
      </w:r>
      <w:r w:rsidR="00FE1BE5" w:rsidRPr="00D667F2">
        <w:rPr>
          <w:rFonts w:ascii="Times New Roman" w:hAnsi="Times New Roman"/>
          <w:color w:val="000000" w:themeColor="text1"/>
          <w:sz w:val="24"/>
          <w:szCs w:val="24"/>
        </w:rPr>
        <w:t>s de</w:t>
      </w:r>
      <w:r w:rsidRPr="00D667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1BE5" w:rsidRPr="00D667F2">
        <w:rPr>
          <w:rFonts w:ascii="Times New Roman" w:hAnsi="Times New Roman"/>
          <w:color w:val="000000" w:themeColor="text1"/>
          <w:sz w:val="24"/>
          <w:szCs w:val="24"/>
        </w:rPr>
        <w:t>orgânicos</w:t>
      </w:r>
      <w:r w:rsidRPr="00D667F2">
        <w:rPr>
          <w:rFonts w:ascii="Times New Roman" w:hAnsi="Times New Roman"/>
          <w:color w:val="000000" w:themeColor="text1"/>
          <w:sz w:val="24"/>
          <w:szCs w:val="24"/>
        </w:rPr>
        <w:t xml:space="preserve"> e de artesanato</w:t>
      </w:r>
      <w:r w:rsidR="00FE1BE5" w:rsidRPr="00D667F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667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76C58" w:rsidRPr="00D667F2" w:rsidRDefault="001C00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7F2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876C58" w:rsidRPr="00D667F2">
        <w:rPr>
          <w:rFonts w:ascii="Times New Roman" w:hAnsi="Times New Roman"/>
          <w:color w:val="000000" w:themeColor="text1"/>
          <w:sz w:val="24"/>
          <w:szCs w:val="24"/>
        </w:rPr>
        <w:t xml:space="preserve"> – reuniões </w:t>
      </w:r>
      <w:r w:rsidR="007906A1" w:rsidRPr="00D667F2">
        <w:rPr>
          <w:rFonts w:ascii="Times New Roman" w:hAnsi="Times New Roman"/>
          <w:color w:val="000000" w:themeColor="text1"/>
          <w:sz w:val="24"/>
          <w:szCs w:val="24"/>
        </w:rPr>
        <w:t>segmentos e setores</w:t>
      </w:r>
      <w:r w:rsidR="00876C58" w:rsidRPr="00D667F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76C58" w:rsidRPr="00D667F2" w:rsidRDefault="001C00FE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m</w:t>
      </w:r>
      <w:r w:rsidR="00876C58" w:rsidRPr="00D667F2">
        <w:rPr>
          <w:rFonts w:ascii="Times New Roman" w:hAnsi="Times New Roman"/>
          <w:sz w:val="24"/>
          <w:szCs w:val="24"/>
        </w:rPr>
        <w:t xml:space="preserve"> – plenárias de eixo; e</w:t>
      </w:r>
    </w:p>
    <w:p w:rsidR="00876C58" w:rsidRPr="00D667F2" w:rsidRDefault="001C00FE" w:rsidP="001C00FE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                   n</w:t>
      </w:r>
      <w:r w:rsidR="00876C58" w:rsidRPr="00D667F2">
        <w:rPr>
          <w:rFonts w:ascii="Times New Roman" w:hAnsi="Times New Roman"/>
          <w:sz w:val="24"/>
          <w:szCs w:val="24"/>
        </w:rPr>
        <w:t xml:space="preserve"> – plenária final.</w:t>
      </w:r>
    </w:p>
    <w:p w:rsidR="001C00FE" w:rsidRPr="00D667F2" w:rsidRDefault="001C00FE" w:rsidP="001C00FE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11. Os debates na CONA</w:t>
      </w:r>
      <w:r w:rsidR="00273C71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 deverão orientar-se por uma visão ampla, abrangente, inclusiva e sistêmica da educação, primando pela garantia do </w:t>
      </w:r>
      <w:r w:rsidRPr="00D667F2">
        <w:rPr>
          <w:rFonts w:ascii="Times New Roman" w:hAnsi="Times New Roman"/>
          <w:color w:val="000000" w:themeColor="text1"/>
          <w:sz w:val="24"/>
          <w:szCs w:val="24"/>
        </w:rPr>
        <w:t>processo</w:t>
      </w:r>
      <w:r w:rsidRPr="00D667F2">
        <w:rPr>
          <w:rFonts w:ascii="Times New Roman" w:hAnsi="Times New Roman"/>
          <w:sz w:val="24"/>
          <w:szCs w:val="24"/>
        </w:rPr>
        <w:t xml:space="preserve"> democrático, pelo respeito mútuo entre os participantes, pela promoção da pluralidade de ideias, identidades e expressões, pela consideração à representa</w:t>
      </w:r>
      <w:r w:rsidR="004B324D" w:rsidRPr="00D667F2">
        <w:rPr>
          <w:rFonts w:ascii="Times New Roman" w:hAnsi="Times New Roman"/>
          <w:sz w:val="24"/>
          <w:szCs w:val="24"/>
        </w:rPr>
        <w:t>tividade dos segmentos e movimentos</w:t>
      </w:r>
      <w:r w:rsidRPr="00D667F2">
        <w:rPr>
          <w:rFonts w:ascii="Times New Roman" w:hAnsi="Times New Roman"/>
          <w:sz w:val="24"/>
          <w:szCs w:val="24"/>
        </w:rPr>
        <w:t xml:space="preserve"> sociais e pelo fortalecimento da articulação entre os entes federados.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Parágrafo Único. A etapa nacional da CONA</w:t>
      </w:r>
      <w:r w:rsidR="00273C71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é um ponto de culminância de amplo processo de discussão processado em cada estado, seus municípios e no Distrito Federal, razão pela qual, o processo em cada unidade federativa deve redundar em compromissos e proposições para as políticas educacionais locais, em cada território, a partir de todos os debates realizados.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12. As atividades da CONA</w:t>
      </w:r>
      <w:r w:rsidR="00273C71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 terão como referência a programação presente no </w:t>
      </w:r>
      <w:r w:rsidR="00A31F6D" w:rsidRPr="00D667F2">
        <w:rPr>
          <w:rFonts w:ascii="Times New Roman" w:hAnsi="Times New Roman"/>
          <w:b/>
          <w:sz w:val="24"/>
          <w:szCs w:val="24"/>
        </w:rPr>
        <w:t>a</w:t>
      </w:r>
      <w:r w:rsidRPr="00D667F2">
        <w:rPr>
          <w:rFonts w:ascii="Times New Roman" w:hAnsi="Times New Roman"/>
          <w:b/>
          <w:sz w:val="24"/>
          <w:szCs w:val="24"/>
        </w:rPr>
        <w:t>nexo I deste Regimento</w:t>
      </w:r>
      <w:r w:rsidRPr="00D667F2">
        <w:rPr>
          <w:rFonts w:ascii="Times New Roman" w:hAnsi="Times New Roman"/>
          <w:sz w:val="24"/>
          <w:szCs w:val="24"/>
        </w:rPr>
        <w:t>.</w:t>
      </w: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_Toc401586972"/>
      <w:r w:rsidRPr="00D667F2">
        <w:rPr>
          <w:rFonts w:ascii="Times New Roman" w:hAnsi="Times New Roman"/>
          <w:sz w:val="24"/>
          <w:szCs w:val="24"/>
        </w:rPr>
        <w:t>CAPÍTULO V</w:t>
      </w:r>
      <w:bookmarkEnd w:id="10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1" w:name="_Toc401586973"/>
      <w:r w:rsidRPr="00D667F2">
        <w:rPr>
          <w:rFonts w:ascii="Times New Roman" w:hAnsi="Times New Roman"/>
          <w:b w:val="0"/>
          <w:sz w:val="24"/>
          <w:szCs w:val="24"/>
        </w:rPr>
        <w:t>DA METODOLOGIA NAS ETAPAS DA CONFERÊNCIA</w:t>
      </w:r>
      <w:bookmarkEnd w:id="11"/>
    </w:p>
    <w:p w:rsidR="00876C58" w:rsidRPr="00D667F2" w:rsidRDefault="00876C58" w:rsidP="00876C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Art. 13. As contribuições e propostas ao Documento-Referência aprovadas nas Conferências Municipais e/ou Intermunicipais/regionais </w:t>
      </w:r>
      <w:r w:rsidR="00A6315E" w:rsidRPr="00D667F2">
        <w:rPr>
          <w:rFonts w:ascii="Times New Roman" w:hAnsi="Times New Roman"/>
          <w:sz w:val="24"/>
          <w:szCs w:val="24"/>
        </w:rPr>
        <w:t xml:space="preserve">Populares de Educação </w:t>
      </w:r>
      <w:r w:rsidRPr="00D667F2">
        <w:rPr>
          <w:rFonts w:ascii="Times New Roman" w:hAnsi="Times New Roman"/>
          <w:sz w:val="24"/>
          <w:szCs w:val="24"/>
        </w:rPr>
        <w:t>serão encaminhadas às respectivas Conferências Estaduais</w:t>
      </w:r>
      <w:r w:rsidR="00A6315E" w:rsidRPr="00D667F2">
        <w:rPr>
          <w:rFonts w:ascii="Times New Roman" w:hAnsi="Times New Roman"/>
          <w:sz w:val="24"/>
          <w:szCs w:val="24"/>
        </w:rPr>
        <w:t xml:space="preserve"> Populares de Educação</w:t>
      </w:r>
      <w:r w:rsidRPr="00D667F2">
        <w:rPr>
          <w:rFonts w:ascii="Times New Roman" w:hAnsi="Times New Roman"/>
          <w:sz w:val="24"/>
          <w:szCs w:val="24"/>
        </w:rPr>
        <w:t>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Parágrafo Único. As contribuições devem ser devidamente sistematizadas e tornadas públicas, em conformidade com o temário e os eixos da CONA</w:t>
      </w:r>
      <w:r w:rsidR="00A6315E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2018.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14. Para a elaboração do Documento-Base da CONA</w:t>
      </w:r>
      <w:r w:rsidR="00A6315E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E, os fóruns ou entidades organizadoras e coordenadoras das Conferências Estaduais e Distrital </w:t>
      </w:r>
      <w:r w:rsidR="00A6315E" w:rsidRPr="00D667F2">
        <w:rPr>
          <w:rFonts w:ascii="Times New Roman" w:hAnsi="Times New Roman"/>
          <w:sz w:val="24"/>
          <w:szCs w:val="24"/>
        </w:rPr>
        <w:t xml:space="preserve">Populares </w:t>
      </w:r>
      <w:r w:rsidRPr="00D667F2">
        <w:rPr>
          <w:rFonts w:ascii="Times New Roman" w:hAnsi="Times New Roman"/>
          <w:sz w:val="24"/>
          <w:szCs w:val="24"/>
        </w:rPr>
        <w:t>de Educação consolidarão relatórios com as emendas ao Documento-Referência, inserindo-as devidamente no sistem</w:t>
      </w:r>
      <w:r w:rsidR="00A6315E" w:rsidRPr="00D667F2">
        <w:rPr>
          <w:rFonts w:ascii="Times New Roman" w:hAnsi="Times New Roman"/>
          <w:sz w:val="24"/>
          <w:szCs w:val="24"/>
        </w:rPr>
        <w:t>a informatizado de relatoria da</w:t>
      </w:r>
      <w:r w:rsidRPr="00D667F2">
        <w:rPr>
          <w:rFonts w:ascii="Times New Roman" w:hAnsi="Times New Roman"/>
          <w:sz w:val="24"/>
          <w:szCs w:val="24"/>
        </w:rPr>
        <w:t xml:space="preserve"> CONA</w:t>
      </w:r>
      <w:r w:rsidR="00A6315E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Parágrafo único. No Document</w:t>
      </w:r>
      <w:r w:rsidR="00A42FDC" w:rsidRPr="00D667F2">
        <w:rPr>
          <w:rFonts w:ascii="Times New Roman" w:hAnsi="Times New Roman"/>
          <w:sz w:val="24"/>
          <w:szCs w:val="24"/>
        </w:rPr>
        <w:t>o-Base serão incorporados três</w:t>
      </w:r>
      <w:r w:rsidRPr="00D667F2">
        <w:rPr>
          <w:rFonts w:ascii="Times New Roman" w:hAnsi="Times New Roman"/>
          <w:sz w:val="24"/>
          <w:szCs w:val="24"/>
        </w:rPr>
        <w:t xml:space="preserve"> tipos de emendas:</w:t>
      </w:r>
    </w:p>
    <w:p w:rsidR="00876C58" w:rsidRPr="00D667F2" w:rsidRDefault="00876C58" w:rsidP="00876C58">
      <w:pPr>
        <w:pStyle w:val="PargrafodaLista"/>
        <w:tabs>
          <w:tab w:val="left" w:pos="1843"/>
        </w:tabs>
        <w:suppressAutoHyphens/>
        <w:spacing w:before="120" w:after="120"/>
        <w:ind w:left="1560"/>
        <w:contextualSpacing w:val="0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lastRenderedPageBreak/>
        <w:t>I – Aditivas;</w:t>
      </w:r>
    </w:p>
    <w:p w:rsidR="00876C58" w:rsidRPr="00D667F2" w:rsidRDefault="00876C58" w:rsidP="00876C58">
      <w:pPr>
        <w:pStyle w:val="PargrafodaLista"/>
        <w:tabs>
          <w:tab w:val="left" w:pos="1843"/>
        </w:tabs>
        <w:suppressAutoHyphens/>
        <w:spacing w:before="120" w:after="120"/>
        <w:ind w:left="1560"/>
        <w:contextualSpacing w:val="0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II – Supressivas; </w:t>
      </w:r>
    </w:p>
    <w:p w:rsidR="00876C58" w:rsidRPr="00D667F2" w:rsidRDefault="00876C58" w:rsidP="00876C58">
      <w:pPr>
        <w:pStyle w:val="PargrafodaLista"/>
        <w:tabs>
          <w:tab w:val="left" w:pos="1843"/>
        </w:tabs>
        <w:suppressAutoHyphens/>
        <w:spacing w:before="120" w:after="120"/>
        <w:ind w:left="1560"/>
        <w:contextualSpacing w:val="0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III – Substitutivas; 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15. Para a elaboração do Documento-Base, o FN</w:t>
      </w:r>
      <w:r w:rsidR="00301217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 considerará apenas as emendas ao Documento-Referência votadas e aprovadas nas Conferências Estaduais e Distrital </w:t>
      </w:r>
      <w:r w:rsidR="00301217" w:rsidRPr="00D667F2">
        <w:rPr>
          <w:rFonts w:ascii="Times New Roman" w:hAnsi="Times New Roman"/>
          <w:sz w:val="24"/>
          <w:szCs w:val="24"/>
        </w:rPr>
        <w:t xml:space="preserve">Populares </w:t>
      </w:r>
      <w:r w:rsidRPr="00D667F2">
        <w:rPr>
          <w:rFonts w:ascii="Times New Roman" w:hAnsi="Times New Roman"/>
          <w:sz w:val="24"/>
          <w:szCs w:val="24"/>
        </w:rPr>
        <w:t>de Educação.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1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 Emenda que obteve aprovação por maioria simples dos/as delegados/as participantes da plenária final das Conferências Estaduais ou Distrital </w:t>
      </w:r>
      <w:r w:rsidR="00301217" w:rsidRPr="00D667F2">
        <w:rPr>
          <w:rFonts w:ascii="Times New Roman" w:hAnsi="Times New Roman"/>
          <w:sz w:val="24"/>
          <w:szCs w:val="24"/>
        </w:rPr>
        <w:t xml:space="preserve">Populares </w:t>
      </w:r>
      <w:r w:rsidRPr="00D667F2">
        <w:rPr>
          <w:rFonts w:ascii="Times New Roman" w:hAnsi="Times New Roman"/>
          <w:sz w:val="24"/>
          <w:szCs w:val="24"/>
        </w:rPr>
        <w:t>de Educação estará</w:t>
      </w:r>
      <w:r w:rsidRPr="00D667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7F2">
        <w:rPr>
          <w:rFonts w:ascii="Times New Roman" w:hAnsi="Times New Roman"/>
          <w:sz w:val="24"/>
          <w:szCs w:val="24"/>
        </w:rPr>
        <w:t xml:space="preserve">habilitada e deverá ser inserida pelo Fórum Estadual ou Distrital </w:t>
      </w:r>
      <w:r w:rsidR="00301217" w:rsidRPr="00D667F2">
        <w:rPr>
          <w:rFonts w:ascii="Times New Roman" w:hAnsi="Times New Roman"/>
          <w:sz w:val="24"/>
          <w:szCs w:val="24"/>
        </w:rPr>
        <w:t xml:space="preserve">Popular </w:t>
      </w:r>
      <w:r w:rsidRPr="00D667F2">
        <w:rPr>
          <w:rFonts w:ascii="Times New Roman" w:hAnsi="Times New Roman"/>
          <w:sz w:val="24"/>
          <w:szCs w:val="24"/>
        </w:rPr>
        <w:t>de Educação</w:t>
      </w:r>
      <w:r w:rsidRPr="00D667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7F2">
        <w:rPr>
          <w:rFonts w:ascii="Times New Roman" w:hAnsi="Times New Roman"/>
          <w:sz w:val="24"/>
          <w:szCs w:val="24"/>
        </w:rPr>
        <w:t>no Sistema de Relatoria da</w:t>
      </w:r>
      <w:r w:rsidRPr="00D667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7F2">
        <w:rPr>
          <w:rFonts w:ascii="Times New Roman" w:hAnsi="Times New Roman"/>
          <w:sz w:val="24"/>
          <w:szCs w:val="24"/>
        </w:rPr>
        <w:t>CONA</w:t>
      </w:r>
      <w:r w:rsidR="00301217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E. </w:t>
      </w:r>
    </w:p>
    <w:p w:rsidR="00873E77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2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O Documento-Base </w:t>
      </w:r>
      <w:r w:rsidR="00873E77" w:rsidRPr="00D667F2">
        <w:rPr>
          <w:rFonts w:ascii="Times New Roman" w:hAnsi="Times New Roman"/>
          <w:sz w:val="24"/>
          <w:szCs w:val="24"/>
        </w:rPr>
        <w:t>será estruturado em v</w:t>
      </w:r>
      <w:r w:rsidRPr="00D667F2">
        <w:rPr>
          <w:rFonts w:ascii="Times New Roman" w:hAnsi="Times New Roman"/>
          <w:sz w:val="24"/>
          <w:szCs w:val="24"/>
        </w:rPr>
        <w:t>olume</w:t>
      </w:r>
      <w:r w:rsidR="00873E77" w:rsidRPr="00D667F2">
        <w:rPr>
          <w:rFonts w:ascii="Times New Roman" w:hAnsi="Times New Roman"/>
          <w:sz w:val="24"/>
          <w:szCs w:val="24"/>
        </w:rPr>
        <w:t xml:space="preserve"> único digital, disponibilizado no site da CONAPE 2018, </w:t>
      </w:r>
      <w:r w:rsidR="005014FE" w:rsidRPr="00D667F2">
        <w:rPr>
          <w:rFonts w:ascii="Times New Roman" w:hAnsi="Times New Roman"/>
          <w:sz w:val="24"/>
          <w:szCs w:val="24"/>
        </w:rPr>
        <w:t xml:space="preserve">onde constarão </w:t>
      </w:r>
      <w:r w:rsidRPr="00D667F2">
        <w:rPr>
          <w:rFonts w:ascii="Times New Roman" w:hAnsi="Times New Roman"/>
          <w:sz w:val="24"/>
          <w:szCs w:val="24"/>
        </w:rPr>
        <w:t>as emendas aprovadas em</w:t>
      </w:r>
      <w:r w:rsidR="00873E77" w:rsidRPr="00D667F2">
        <w:rPr>
          <w:rFonts w:ascii="Times New Roman" w:hAnsi="Times New Roman"/>
          <w:sz w:val="24"/>
          <w:szCs w:val="24"/>
        </w:rPr>
        <w:t>, no mínimo</w:t>
      </w:r>
      <w:r w:rsidR="00D04BE7" w:rsidRPr="00D667F2">
        <w:rPr>
          <w:rFonts w:ascii="Times New Roman" w:hAnsi="Times New Roman"/>
          <w:sz w:val="24"/>
          <w:szCs w:val="24"/>
        </w:rPr>
        <w:t>,</w:t>
      </w:r>
      <w:r w:rsidR="00873E77" w:rsidRPr="00D667F2">
        <w:rPr>
          <w:rFonts w:ascii="Times New Roman" w:hAnsi="Times New Roman"/>
          <w:sz w:val="24"/>
          <w:szCs w:val="24"/>
        </w:rPr>
        <w:t xml:space="preserve"> três estados.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16. As discussões nas atividades da etapa nacional da CONA</w:t>
      </w:r>
      <w:r w:rsidR="00301217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 deverão se limitar aos conteúdos do Documento-Base. 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2" w:name="_Toc401586976"/>
      <w:r w:rsidRPr="00D667F2">
        <w:rPr>
          <w:rFonts w:ascii="Times New Roman" w:hAnsi="Times New Roman"/>
          <w:b w:val="0"/>
          <w:sz w:val="24"/>
          <w:szCs w:val="24"/>
        </w:rPr>
        <w:t>Seção I</w:t>
      </w:r>
      <w:bookmarkEnd w:id="12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3" w:name="_Toc401586977"/>
      <w:r w:rsidRPr="00D667F2">
        <w:rPr>
          <w:rFonts w:ascii="Times New Roman" w:hAnsi="Times New Roman"/>
          <w:b w:val="0"/>
          <w:sz w:val="24"/>
          <w:szCs w:val="24"/>
        </w:rPr>
        <w:t>Das Plenárias de Eixo</w:t>
      </w:r>
      <w:bookmarkEnd w:id="13"/>
    </w:p>
    <w:p w:rsidR="00876C58" w:rsidRPr="00D667F2" w:rsidRDefault="00876C58" w:rsidP="00876C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C58" w:rsidRPr="00D667F2" w:rsidRDefault="00301217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17</w:t>
      </w:r>
      <w:r w:rsidR="00876C58" w:rsidRPr="00D667F2">
        <w:rPr>
          <w:rFonts w:ascii="Times New Roman" w:hAnsi="Times New Roman"/>
          <w:sz w:val="24"/>
          <w:szCs w:val="24"/>
        </w:rPr>
        <w:t>. As plenárias de eixo terão as seguintes etapas:</w:t>
      </w:r>
    </w:p>
    <w:p w:rsidR="00876C58" w:rsidRPr="00D667F2" w:rsidRDefault="00876C58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 – Apresentação da equipe de coordenação dos trabalhos;</w:t>
      </w:r>
    </w:p>
    <w:p w:rsidR="003C4A16" w:rsidRPr="00D667F2" w:rsidRDefault="003C4A16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 – Leitura</w:t>
      </w:r>
      <w:r w:rsidR="005721D3" w:rsidRPr="00D667F2">
        <w:rPr>
          <w:rFonts w:ascii="Times New Roman" w:hAnsi="Times New Roman"/>
          <w:sz w:val="24"/>
          <w:szCs w:val="24"/>
        </w:rPr>
        <w:t xml:space="preserve"> das emendas no</w:t>
      </w:r>
      <w:r w:rsidRPr="00D667F2">
        <w:rPr>
          <w:rFonts w:ascii="Times New Roman" w:hAnsi="Times New Roman"/>
          <w:sz w:val="24"/>
          <w:szCs w:val="24"/>
        </w:rPr>
        <w:t xml:space="preserve"> eixo</w:t>
      </w:r>
      <w:r w:rsidR="005721D3" w:rsidRPr="00D667F2">
        <w:rPr>
          <w:rFonts w:ascii="Times New Roman" w:hAnsi="Times New Roman"/>
          <w:sz w:val="24"/>
          <w:szCs w:val="24"/>
        </w:rPr>
        <w:t xml:space="preserve"> e apresentação de destaque</w:t>
      </w:r>
      <w:r w:rsidRPr="00D667F2">
        <w:rPr>
          <w:rFonts w:ascii="Times New Roman" w:hAnsi="Times New Roman"/>
          <w:sz w:val="24"/>
          <w:szCs w:val="24"/>
        </w:rPr>
        <w:t>;</w:t>
      </w:r>
    </w:p>
    <w:p w:rsidR="00876C58" w:rsidRPr="00D667F2" w:rsidRDefault="003342C6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</w:t>
      </w:r>
      <w:r w:rsidR="003C4A16" w:rsidRPr="00D667F2">
        <w:rPr>
          <w:rFonts w:ascii="Times New Roman" w:hAnsi="Times New Roman"/>
          <w:sz w:val="24"/>
          <w:szCs w:val="24"/>
        </w:rPr>
        <w:t>I</w:t>
      </w:r>
      <w:r w:rsidR="00876C58" w:rsidRPr="00D667F2">
        <w:rPr>
          <w:rFonts w:ascii="Times New Roman" w:hAnsi="Times New Roman"/>
          <w:sz w:val="24"/>
          <w:szCs w:val="24"/>
        </w:rPr>
        <w:t xml:space="preserve"> – Discussão e votação dos destaques e encaminhamentos das deliberações para a plenária final.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Parágrafo único. A coordenação das plenárias de eixo será exercida por membros do FN</w:t>
      </w:r>
      <w:r w:rsidR="00301217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301217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18</w:t>
      </w:r>
      <w:r w:rsidR="00876C58" w:rsidRPr="00D667F2">
        <w:rPr>
          <w:rFonts w:ascii="Times New Roman" w:hAnsi="Times New Roman"/>
          <w:sz w:val="24"/>
          <w:szCs w:val="24"/>
        </w:rPr>
        <w:t>. A</w:t>
      </w:r>
      <w:r w:rsidR="0070598B" w:rsidRPr="00D667F2">
        <w:rPr>
          <w:rFonts w:ascii="Times New Roman" w:hAnsi="Times New Roman"/>
          <w:sz w:val="24"/>
          <w:szCs w:val="24"/>
        </w:rPr>
        <w:t>s discussões</w:t>
      </w:r>
      <w:r w:rsidR="00876C58" w:rsidRPr="00D667F2">
        <w:rPr>
          <w:rFonts w:ascii="Times New Roman" w:hAnsi="Times New Roman"/>
          <w:sz w:val="24"/>
          <w:szCs w:val="24"/>
        </w:rPr>
        <w:t xml:space="preserve"> e as deliberações das emendas terão os seguintes critérios:</w:t>
      </w:r>
    </w:p>
    <w:p w:rsidR="00876C58" w:rsidRPr="00D667F2" w:rsidRDefault="00876C58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 – As emendas relativas aos respectivos eixos</w:t>
      </w:r>
      <w:r w:rsidR="003342C6" w:rsidRPr="00D667F2">
        <w:rPr>
          <w:rFonts w:ascii="Times New Roman" w:hAnsi="Times New Roman"/>
          <w:sz w:val="24"/>
          <w:szCs w:val="24"/>
        </w:rPr>
        <w:t xml:space="preserve">, constantes do Documento-Base, </w:t>
      </w:r>
      <w:r w:rsidRPr="00D667F2">
        <w:rPr>
          <w:rFonts w:ascii="Times New Roman" w:hAnsi="Times New Roman"/>
          <w:sz w:val="24"/>
          <w:szCs w:val="24"/>
        </w:rPr>
        <w:t>que não forem destacadas oralmente pelo plenário, serão consideradas aprovadas;</w:t>
      </w:r>
    </w:p>
    <w:p w:rsidR="00876C58" w:rsidRPr="00D667F2" w:rsidRDefault="003342C6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</w:t>
      </w:r>
      <w:r w:rsidR="00876C58" w:rsidRPr="00D667F2">
        <w:rPr>
          <w:rFonts w:ascii="Times New Roman" w:hAnsi="Times New Roman"/>
          <w:sz w:val="24"/>
          <w:szCs w:val="24"/>
        </w:rPr>
        <w:t xml:space="preserve"> – Havendo posicionamento divergente quanto ao mérito de qualquer emenda destacada do Documento-Base, a coordenação dos trabalhos deve garantir uma defesa favorável e uma contrária, antes do processo de votação;</w:t>
      </w:r>
    </w:p>
    <w:p w:rsidR="00876C58" w:rsidRPr="00D667F2" w:rsidRDefault="003342C6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III</w:t>
      </w:r>
      <w:r w:rsidR="00876C58" w:rsidRPr="00D667F2">
        <w:rPr>
          <w:rFonts w:ascii="Times New Roman" w:hAnsi="Times New Roman"/>
          <w:sz w:val="24"/>
          <w:szCs w:val="24"/>
        </w:rPr>
        <w:t xml:space="preserve"> – As emendas encaminhadas à plenária final, com mais de 50% de votos dos presentes nas plenárias de eixo, serão incorporadas ao Documento-Base;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</w:t>
      </w:r>
      <w:r w:rsidR="003342C6" w:rsidRPr="00D667F2">
        <w:rPr>
          <w:rFonts w:ascii="Times New Roman" w:hAnsi="Times New Roman"/>
          <w:sz w:val="24"/>
          <w:szCs w:val="24"/>
        </w:rPr>
        <w:t>V</w:t>
      </w:r>
      <w:r w:rsidRPr="00D667F2">
        <w:rPr>
          <w:rFonts w:ascii="Times New Roman" w:hAnsi="Times New Roman"/>
          <w:sz w:val="24"/>
          <w:szCs w:val="24"/>
        </w:rPr>
        <w:t xml:space="preserve"> – As emendas que obtiverem mais de 30% e menos de 50% de votos dos presentes nas plenárias de eixo serão encaminhadas para apreciação na plenária final; e</w:t>
      </w:r>
    </w:p>
    <w:p w:rsidR="00876C58" w:rsidRPr="00D667F2" w:rsidRDefault="003342C6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V</w:t>
      </w:r>
      <w:r w:rsidR="00876C58" w:rsidRPr="00D667F2">
        <w:rPr>
          <w:rFonts w:ascii="Times New Roman" w:hAnsi="Times New Roman"/>
          <w:sz w:val="24"/>
          <w:szCs w:val="24"/>
        </w:rPr>
        <w:t xml:space="preserve"> – As emendas destacadas e discutidas nas plenárias de eixo, que não obtiverem 30% de votos dos presentes, serão consideradas rejeitadas.</w:t>
      </w:r>
    </w:p>
    <w:p w:rsidR="00876C58" w:rsidRPr="00D667F2" w:rsidRDefault="00301217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lastRenderedPageBreak/>
        <w:t>Art. 19</w:t>
      </w:r>
      <w:r w:rsidR="00876C58" w:rsidRPr="00D667F2">
        <w:rPr>
          <w:rFonts w:ascii="Times New Roman" w:hAnsi="Times New Roman"/>
          <w:sz w:val="24"/>
          <w:szCs w:val="24"/>
        </w:rPr>
        <w:t xml:space="preserve">. As emendas poderão sofrer ajustes de redação a partir de acordos ou consensos formulados por ocasião do processo de votação, vedada </w:t>
      </w:r>
      <w:r w:rsidR="00CD66FD" w:rsidRPr="00D667F2">
        <w:rPr>
          <w:rFonts w:ascii="Times New Roman" w:hAnsi="Times New Roman"/>
          <w:sz w:val="24"/>
          <w:szCs w:val="24"/>
        </w:rPr>
        <w:t>à</w:t>
      </w:r>
      <w:r w:rsidR="00876C58" w:rsidRPr="00D667F2">
        <w:rPr>
          <w:rFonts w:ascii="Times New Roman" w:hAnsi="Times New Roman"/>
          <w:sz w:val="24"/>
          <w:szCs w:val="24"/>
        </w:rPr>
        <w:t xml:space="preserve"> alteração do mérito da proposta.</w:t>
      </w:r>
    </w:p>
    <w:p w:rsidR="00876C58" w:rsidRPr="00D667F2" w:rsidRDefault="00876C58" w:rsidP="00876C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4" w:name="_Toc401586978"/>
      <w:r w:rsidRPr="00D667F2">
        <w:rPr>
          <w:rFonts w:ascii="Times New Roman" w:hAnsi="Times New Roman"/>
          <w:b w:val="0"/>
          <w:sz w:val="24"/>
          <w:szCs w:val="24"/>
        </w:rPr>
        <w:t>Seção II</w:t>
      </w:r>
      <w:bookmarkEnd w:id="14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5" w:name="_Toc401586979"/>
      <w:r w:rsidRPr="00D667F2">
        <w:rPr>
          <w:rFonts w:ascii="Times New Roman" w:hAnsi="Times New Roman"/>
          <w:b w:val="0"/>
          <w:sz w:val="24"/>
          <w:szCs w:val="24"/>
        </w:rPr>
        <w:t>Da Plenária Final</w:t>
      </w:r>
      <w:bookmarkEnd w:id="15"/>
    </w:p>
    <w:p w:rsidR="00876C58" w:rsidRPr="00D667F2" w:rsidRDefault="00876C58" w:rsidP="00876C5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C58" w:rsidRPr="00D667F2" w:rsidRDefault="00301217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20</w:t>
      </w:r>
      <w:r w:rsidR="00876C58" w:rsidRPr="00D667F2">
        <w:rPr>
          <w:rFonts w:ascii="Times New Roman" w:hAnsi="Times New Roman"/>
          <w:sz w:val="24"/>
          <w:szCs w:val="24"/>
        </w:rPr>
        <w:t>. Na plenária final, as propostas serão</w:t>
      </w:r>
      <w:r w:rsidR="0070598B" w:rsidRPr="00D667F2">
        <w:rPr>
          <w:rFonts w:ascii="Times New Roman" w:hAnsi="Times New Roman"/>
          <w:sz w:val="24"/>
          <w:szCs w:val="24"/>
        </w:rPr>
        <w:t xml:space="preserve"> discutidas, se houver posição contrária,</w:t>
      </w:r>
      <w:r w:rsidR="00876C58" w:rsidRPr="00D667F2">
        <w:rPr>
          <w:rFonts w:ascii="Times New Roman" w:hAnsi="Times New Roman"/>
          <w:sz w:val="24"/>
          <w:szCs w:val="24"/>
        </w:rPr>
        <w:t xml:space="preserve"> votadas e aprovadas quando obtiverem maioria simples, ou seja, mais de 50% de votos dos presentes.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§ </w:t>
      </w:r>
      <w:r w:rsidR="00AB0C8D" w:rsidRPr="00D667F2">
        <w:rPr>
          <w:rFonts w:ascii="Times New Roman" w:hAnsi="Times New Roman"/>
          <w:sz w:val="24"/>
          <w:szCs w:val="24"/>
        </w:rPr>
        <w:t>único -</w:t>
      </w:r>
      <w:r w:rsidRPr="00D667F2">
        <w:rPr>
          <w:rFonts w:ascii="Times New Roman" w:hAnsi="Times New Roman"/>
          <w:sz w:val="24"/>
          <w:szCs w:val="24"/>
        </w:rPr>
        <w:t xml:space="preserve"> Constarão do Documento Final da CONAE as propostas aprovadas na plenária final.</w:t>
      </w:r>
    </w:p>
    <w:p w:rsidR="00876C58" w:rsidRPr="00D667F2" w:rsidRDefault="00C9597F" w:rsidP="00876C58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21</w:t>
      </w:r>
      <w:r w:rsidR="00876C58" w:rsidRPr="00D667F2">
        <w:rPr>
          <w:rFonts w:ascii="Times New Roman" w:hAnsi="Times New Roman"/>
          <w:sz w:val="24"/>
          <w:szCs w:val="24"/>
        </w:rPr>
        <w:t>. A</w:t>
      </w:r>
      <w:r w:rsidRPr="00D667F2">
        <w:rPr>
          <w:rFonts w:ascii="Times New Roman" w:hAnsi="Times New Roman"/>
          <w:sz w:val="24"/>
          <w:szCs w:val="24"/>
        </w:rPr>
        <w:t>s intervenções nas plenárias da</w:t>
      </w:r>
      <w:r w:rsidR="00876C58" w:rsidRPr="00D667F2">
        <w:rPr>
          <w:rFonts w:ascii="Times New Roman" w:hAnsi="Times New Roman"/>
          <w:sz w:val="24"/>
          <w:szCs w:val="24"/>
        </w:rPr>
        <w:t xml:space="preserve"> CONA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 deverão acontecer num intervalo de tempo de três minutos para cada participante.</w:t>
      </w:r>
    </w:p>
    <w:p w:rsidR="00AB0C8D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Parágrafo único</w:t>
      </w:r>
      <w:r w:rsidR="00AB0C8D" w:rsidRPr="00D667F2">
        <w:rPr>
          <w:rFonts w:ascii="Times New Roman" w:hAnsi="Times New Roman"/>
          <w:sz w:val="24"/>
          <w:szCs w:val="24"/>
        </w:rPr>
        <w:t>. As declarações de voto poderão ser feitas em até 1 (um) minuto, deste que o crachá do delegada ou da delegada esteja sobre a mesa de trabalho da plenária final antes de iniciar o regime de votação, podendo acontecer para até os três primeiros escritos para justificar o motivo de não votar na proposta.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</w:t>
      </w:r>
      <w:r w:rsidR="00C9597F" w:rsidRPr="00D667F2">
        <w:rPr>
          <w:rFonts w:ascii="Times New Roman" w:hAnsi="Times New Roman"/>
          <w:sz w:val="24"/>
          <w:szCs w:val="24"/>
        </w:rPr>
        <w:t>2</w:t>
      </w:r>
      <w:r w:rsidRPr="00D667F2">
        <w:rPr>
          <w:rFonts w:ascii="Times New Roman" w:hAnsi="Times New Roman"/>
          <w:sz w:val="24"/>
          <w:szCs w:val="24"/>
        </w:rPr>
        <w:t>. As questões de ordem levantadas deverão versar sobre a pauta em debate e serão resolvidas pela coordenação dos trabalhos ou, se ainda necessário, poderão ser remetidas para apreciação e posicionamento do FN</w:t>
      </w:r>
      <w:r w:rsidR="00C9597F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E, sem prejuízo do andamento das atividades.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6" w:name="_Toc401586980"/>
      <w:r w:rsidRPr="00D667F2">
        <w:rPr>
          <w:rFonts w:ascii="Times New Roman" w:hAnsi="Times New Roman"/>
          <w:b w:val="0"/>
          <w:sz w:val="24"/>
          <w:szCs w:val="24"/>
        </w:rPr>
        <w:t>Seção I</w:t>
      </w:r>
      <w:bookmarkEnd w:id="16"/>
      <w:r w:rsidR="00C9597F" w:rsidRPr="00D667F2">
        <w:rPr>
          <w:rFonts w:ascii="Times New Roman" w:hAnsi="Times New Roman"/>
          <w:b w:val="0"/>
          <w:sz w:val="24"/>
          <w:szCs w:val="24"/>
        </w:rPr>
        <w:t>II</w:t>
      </w: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7" w:name="_Toc401586981"/>
      <w:r w:rsidRPr="00D667F2">
        <w:rPr>
          <w:rFonts w:ascii="Times New Roman" w:hAnsi="Times New Roman"/>
          <w:b w:val="0"/>
          <w:sz w:val="24"/>
          <w:szCs w:val="24"/>
        </w:rPr>
        <w:t>Das moções</w:t>
      </w:r>
      <w:bookmarkEnd w:id="17"/>
    </w:p>
    <w:p w:rsidR="00876C58" w:rsidRPr="00D667F2" w:rsidRDefault="00876C58" w:rsidP="00876C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76C58" w:rsidRPr="00D667F2" w:rsidRDefault="00CF081F" w:rsidP="00876C58">
      <w:pPr>
        <w:spacing w:after="120" w:line="240" w:lineRule="auto"/>
        <w:ind w:firstLine="1418"/>
        <w:jc w:val="both"/>
        <w:rPr>
          <w:rFonts w:ascii="Times New Roman" w:hAnsi="Times New Roman"/>
          <w:strike/>
          <w:color w:val="0070C0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23</w:t>
      </w:r>
      <w:r w:rsidR="00876C58" w:rsidRPr="00D667F2">
        <w:rPr>
          <w:rFonts w:ascii="Times New Roman" w:hAnsi="Times New Roman"/>
          <w:sz w:val="24"/>
          <w:szCs w:val="24"/>
        </w:rPr>
        <w:t xml:space="preserve">. Os/As delegados/as só poderão apresentar moções com conteúdo de caráter nacional. 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1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Somente serão aceitas </w:t>
      </w:r>
      <w:r w:rsidR="00C9597F" w:rsidRPr="00D667F2">
        <w:rPr>
          <w:rFonts w:ascii="Times New Roman" w:hAnsi="Times New Roman"/>
          <w:sz w:val="24"/>
          <w:szCs w:val="24"/>
        </w:rPr>
        <w:t>moções que forem assinadas por 1</w:t>
      </w:r>
      <w:r w:rsidRPr="00D667F2">
        <w:rPr>
          <w:rFonts w:ascii="Times New Roman" w:hAnsi="Times New Roman"/>
          <w:sz w:val="24"/>
          <w:szCs w:val="24"/>
        </w:rPr>
        <w:t>0% ou mais dos/as delegados/as credenciados na CONA</w:t>
      </w:r>
      <w:r w:rsidR="00C9597F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 xml:space="preserve">E, </w:t>
      </w:r>
      <w:r w:rsidR="00C9597F" w:rsidRPr="00D667F2">
        <w:rPr>
          <w:rFonts w:ascii="Times New Roman" w:hAnsi="Times New Roman"/>
          <w:sz w:val="24"/>
          <w:szCs w:val="24"/>
        </w:rPr>
        <w:t>ou que forem apresentadas por 10</w:t>
      </w:r>
      <w:r w:rsidRPr="00D667F2">
        <w:rPr>
          <w:rFonts w:ascii="Times New Roman" w:hAnsi="Times New Roman"/>
          <w:sz w:val="24"/>
          <w:szCs w:val="24"/>
        </w:rPr>
        <w:t xml:space="preserve"> ou mais entidades de abrangência nacional representadas na conferência.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2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As moções serão recebidas pela </w:t>
      </w:r>
      <w:r w:rsidR="00C9597F" w:rsidRPr="00D667F2">
        <w:rPr>
          <w:rFonts w:ascii="Times New Roman" w:hAnsi="Times New Roman"/>
          <w:sz w:val="24"/>
          <w:szCs w:val="24"/>
        </w:rPr>
        <w:t>Secretaria da CONAPE</w:t>
      </w:r>
      <w:r w:rsidR="006D0BF8" w:rsidRPr="00D667F2">
        <w:rPr>
          <w:rFonts w:ascii="Times New Roman" w:hAnsi="Times New Roman"/>
          <w:sz w:val="24"/>
          <w:szCs w:val="24"/>
        </w:rPr>
        <w:t xml:space="preserve"> até à</w:t>
      </w:r>
      <w:r w:rsidRPr="00D667F2">
        <w:rPr>
          <w:rFonts w:ascii="Times New Roman" w:hAnsi="Times New Roman"/>
          <w:sz w:val="24"/>
          <w:szCs w:val="24"/>
        </w:rPr>
        <w:t>s 18 horas do dia</w:t>
      </w:r>
      <w:r w:rsidR="00C9597F" w:rsidRPr="00D667F2">
        <w:rPr>
          <w:rFonts w:ascii="Times New Roman" w:hAnsi="Times New Roman"/>
          <w:sz w:val="24"/>
          <w:szCs w:val="24"/>
        </w:rPr>
        <w:t xml:space="preserve"> 27 de abril de 2018</w:t>
      </w:r>
      <w:r w:rsidRPr="00D667F2">
        <w:rPr>
          <w:rFonts w:ascii="Times New Roman" w:hAnsi="Times New Roman"/>
          <w:sz w:val="24"/>
          <w:szCs w:val="24"/>
        </w:rPr>
        <w:t>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3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As moções deverão ter, no máximo, uma lauda e não poderão substituir as deliberações da CONA</w:t>
      </w:r>
      <w:r w:rsidR="00C9597F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4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As moções terão sua admissibilidade avaliada pela </w:t>
      </w:r>
      <w:r w:rsidR="00C9597F" w:rsidRPr="00D667F2">
        <w:rPr>
          <w:rFonts w:ascii="Times New Roman" w:hAnsi="Times New Roman"/>
          <w:sz w:val="24"/>
          <w:szCs w:val="24"/>
        </w:rPr>
        <w:t>Secretaria da CONAPE</w:t>
      </w:r>
      <w:r w:rsidRPr="00D667F2">
        <w:rPr>
          <w:rFonts w:ascii="Times New Roman" w:hAnsi="Times New Roman"/>
          <w:sz w:val="24"/>
          <w:szCs w:val="24"/>
        </w:rPr>
        <w:t>, segundo os critérios acima enunciados.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5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As moções admitidas pela </w:t>
      </w:r>
      <w:r w:rsidR="00C9597F" w:rsidRPr="00D667F2">
        <w:rPr>
          <w:rFonts w:ascii="Times New Roman" w:hAnsi="Times New Roman"/>
          <w:sz w:val="24"/>
          <w:szCs w:val="24"/>
        </w:rPr>
        <w:t>Secretaria da CONAPE</w:t>
      </w:r>
      <w:r w:rsidRPr="00D667F2">
        <w:rPr>
          <w:rFonts w:ascii="Times New Roman" w:hAnsi="Times New Roman"/>
          <w:sz w:val="24"/>
          <w:szCs w:val="24"/>
        </w:rPr>
        <w:t xml:space="preserve"> serão encaminhadas para deliberação da Plenária Final.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_Toc401586982"/>
      <w:r w:rsidRPr="00D667F2">
        <w:rPr>
          <w:rFonts w:ascii="Times New Roman" w:hAnsi="Times New Roman"/>
          <w:sz w:val="24"/>
          <w:szCs w:val="24"/>
        </w:rPr>
        <w:lastRenderedPageBreak/>
        <w:t>CAPÍTULO VI</w:t>
      </w:r>
      <w:bookmarkEnd w:id="18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9" w:name="_Toc401586983"/>
      <w:r w:rsidRPr="00D667F2">
        <w:rPr>
          <w:rFonts w:ascii="Times New Roman" w:hAnsi="Times New Roman"/>
          <w:b w:val="0"/>
          <w:sz w:val="24"/>
          <w:szCs w:val="24"/>
        </w:rPr>
        <w:t xml:space="preserve">DA COMPOSIÇÃO E PARTICIPAÇÃO NA CONFERÊNCIA NACIONAL </w:t>
      </w:r>
      <w:r w:rsidR="00CF081F" w:rsidRPr="00D667F2">
        <w:rPr>
          <w:rFonts w:ascii="Times New Roman" w:hAnsi="Times New Roman"/>
          <w:b w:val="0"/>
          <w:sz w:val="24"/>
          <w:szCs w:val="24"/>
        </w:rPr>
        <w:t xml:space="preserve">POPULAR </w:t>
      </w:r>
      <w:r w:rsidRPr="00D667F2">
        <w:rPr>
          <w:rFonts w:ascii="Times New Roman" w:hAnsi="Times New Roman"/>
          <w:b w:val="0"/>
          <w:sz w:val="24"/>
          <w:szCs w:val="24"/>
        </w:rPr>
        <w:t>DE EDUCAÇÃO</w:t>
      </w:r>
      <w:bookmarkEnd w:id="19"/>
    </w:p>
    <w:p w:rsidR="00876C58" w:rsidRPr="00D667F2" w:rsidRDefault="00876C58" w:rsidP="00876C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76C58" w:rsidRPr="00D667F2" w:rsidRDefault="00CF081F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24</w:t>
      </w:r>
      <w:r w:rsidR="00876C58" w:rsidRPr="00D667F2">
        <w:rPr>
          <w:rFonts w:ascii="Times New Roman" w:hAnsi="Times New Roman"/>
          <w:sz w:val="24"/>
          <w:szCs w:val="24"/>
        </w:rPr>
        <w:t>. A CONA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 2018 contará com uma participação ampla e representativa das várias instituições federais, estaduais e municipais, do Distrito Federal, organizações, entidades, segmentos</w:t>
      </w:r>
      <w:r w:rsidR="006D0BF8" w:rsidRPr="00D667F2">
        <w:rPr>
          <w:rFonts w:ascii="Times New Roman" w:hAnsi="Times New Roman"/>
          <w:sz w:val="24"/>
          <w:szCs w:val="24"/>
        </w:rPr>
        <w:t xml:space="preserve"> da educação, movimentos</w:t>
      </w:r>
      <w:r w:rsidR="00876C58" w:rsidRPr="00D667F2">
        <w:rPr>
          <w:rFonts w:ascii="Times New Roman" w:hAnsi="Times New Roman"/>
          <w:sz w:val="24"/>
          <w:szCs w:val="24"/>
        </w:rPr>
        <w:t xml:space="preserve"> sociais</w:t>
      </w:r>
      <w:r w:rsidR="006D0BF8" w:rsidRPr="00D667F2">
        <w:rPr>
          <w:rFonts w:ascii="Times New Roman" w:hAnsi="Times New Roman"/>
          <w:sz w:val="24"/>
          <w:szCs w:val="24"/>
        </w:rPr>
        <w:t xml:space="preserve">, </w:t>
      </w:r>
      <w:r w:rsidR="00876C58" w:rsidRPr="00D667F2">
        <w:rPr>
          <w:rFonts w:ascii="Times New Roman" w:hAnsi="Times New Roman"/>
          <w:sz w:val="24"/>
          <w:szCs w:val="24"/>
        </w:rPr>
        <w:t>de repre</w:t>
      </w:r>
      <w:r w:rsidR="00E9457C" w:rsidRPr="00D667F2">
        <w:rPr>
          <w:rFonts w:ascii="Times New Roman" w:hAnsi="Times New Roman"/>
          <w:sz w:val="24"/>
          <w:szCs w:val="24"/>
        </w:rPr>
        <w:t>sentantes dos poderes</w:t>
      </w:r>
      <w:r w:rsidR="00876C58" w:rsidRPr="00D667F2">
        <w:rPr>
          <w:rFonts w:ascii="Times New Roman" w:hAnsi="Times New Roman"/>
          <w:sz w:val="24"/>
          <w:szCs w:val="24"/>
        </w:rPr>
        <w:t xml:space="preserve"> Legislativo e Judiciário; dos sistemas de ensino; das entidades de trabalhad</w:t>
      </w:r>
      <w:r w:rsidR="00E9457C" w:rsidRPr="00D667F2">
        <w:rPr>
          <w:rFonts w:ascii="Times New Roman" w:hAnsi="Times New Roman"/>
          <w:sz w:val="24"/>
          <w:szCs w:val="24"/>
        </w:rPr>
        <w:t>ores da educação</w:t>
      </w:r>
      <w:r w:rsidR="00876C58" w:rsidRPr="00D667F2">
        <w:rPr>
          <w:rFonts w:ascii="Times New Roman" w:hAnsi="Times New Roman"/>
          <w:sz w:val="24"/>
          <w:szCs w:val="24"/>
        </w:rPr>
        <w:t>; de órgãos públicos; de entidades e organizações de pais e de estudantes; da sociedade civil; de pesquisadores/as</w:t>
      </w:r>
      <w:r w:rsidR="00876C58" w:rsidRPr="00D667F2">
        <w:rPr>
          <w:rFonts w:ascii="Times New Roman" w:hAnsi="Times New Roman"/>
          <w:color w:val="0070C0"/>
          <w:sz w:val="24"/>
          <w:szCs w:val="24"/>
        </w:rPr>
        <w:t>,</w:t>
      </w:r>
      <w:r w:rsidR="00876C58" w:rsidRPr="00D667F2">
        <w:rPr>
          <w:rFonts w:ascii="Times New Roman" w:hAnsi="Times New Roman"/>
          <w:sz w:val="24"/>
          <w:szCs w:val="24"/>
        </w:rPr>
        <w:t xml:space="preserve"> dos movimentos de afirmação da diversidade; dos conselhos de educação e de organismos internacionais, conforme</w:t>
      </w:r>
      <w:r w:rsidR="006D0BF8" w:rsidRPr="00D667F2">
        <w:rPr>
          <w:rFonts w:ascii="Times New Roman" w:hAnsi="Times New Roman"/>
          <w:sz w:val="24"/>
          <w:szCs w:val="24"/>
        </w:rPr>
        <w:t xml:space="preserve"> </w:t>
      </w:r>
      <w:r w:rsidR="006D0BF8" w:rsidRPr="00D667F2">
        <w:rPr>
          <w:rFonts w:ascii="Times New Roman" w:hAnsi="Times New Roman"/>
          <w:b/>
          <w:sz w:val="24"/>
          <w:szCs w:val="24"/>
        </w:rPr>
        <w:t>a</w:t>
      </w:r>
      <w:r w:rsidR="00876C58" w:rsidRPr="00D667F2">
        <w:rPr>
          <w:rFonts w:ascii="Times New Roman" w:hAnsi="Times New Roman"/>
          <w:b/>
          <w:sz w:val="24"/>
          <w:szCs w:val="24"/>
        </w:rPr>
        <w:t>nexo II deste Regimento</w:t>
      </w:r>
      <w:r w:rsidR="00876C58" w:rsidRPr="00D667F2">
        <w:rPr>
          <w:rFonts w:ascii="Times New Roman" w:hAnsi="Times New Roman"/>
          <w:sz w:val="24"/>
          <w:szCs w:val="24"/>
        </w:rPr>
        <w:t>.</w:t>
      </w:r>
    </w:p>
    <w:p w:rsidR="00876C58" w:rsidRPr="00D667F2" w:rsidRDefault="008A41DD" w:rsidP="00876C58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25</w:t>
      </w:r>
      <w:r w:rsidR="00876C58" w:rsidRPr="00D667F2">
        <w:rPr>
          <w:rFonts w:ascii="Times New Roman" w:hAnsi="Times New Roman"/>
          <w:sz w:val="24"/>
          <w:szCs w:val="24"/>
        </w:rPr>
        <w:t>. Os participantes da etapa nacional da CONA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 estão</w:t>
      </w:r>
      <w:r w:rsidR="00876C58" w:rsidRPr="00D667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6C58" w:rsidRPr="00D667F2">
        <w:rPr>
          <w:rFonts w:ascii="Times New Roman" w:hAnsi="Times New Roman"/>
          <w:sz w:val="24"/>
          <w:szCs w:val="24"/>
        </w:rPr>
        <w:t xml:space="preserve">distribuídos em </w:t>
      </w:r>
      <w:r w:rsidRPr="00D667F2">
        <w:rPr>
          <w:rFonts w:ascii="Times New Roman" w:hAnsi="Times New Roman"/>
          <w:sz w:val="24"/>
          <w:szCs w:val="24"/>
        </w:rPr>
        <w:t xml:space="preserve">quatro </w:t>
      </w:r>
      <w:r w:rsidR="00876C58" w:rsidRPr="00D667F2">
        <w:rPr>
          <w:rFonts w:ascii="Times New Roman" w:hAnsi="Times New Roman"/>
          <w:sz w:val="24"/>
          <w:szCs w:val="24"/>
        </w:rPr>
        <w:t>categorias:</w:t>
      </w:r>
    </w:p>
    <w:p w:rsidR="00876C58" w:rsidRPr="00D667F2" w:rsidRDefault="00876C58" w:rsidP="00876C58">
      <w:pPr>
        <w:tabs>
          <w:tab w:val="left" w:pos="851"/>
        </w:tabs>
        <w:spacing w:before="120" w:after="120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 – delegados</w:t>
      </w:r>
      <w:r w:rsidR="008A41DD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eleitos</w:t>
      </w:r>
      <w:r w:rsidR="008A41DD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nos estados, por segmentos</w:t>
      </w:r>
      <w:r w:rsidR="006D0BF8" w:rsidRPr="00D667F2">
        <w:rPr>
          <w:rFonts w:ascii="Times New Roman" w:hAnsi="Times New Roman"/>
          <w:sz w:val="24"/>
          <w:szCs w:val="24"/>
        </w:rPr>
        <w:t xml:space="preserve"> e movimentos sociais</w:t>
      </w:r>
      <w:r w:rsidRPr="00D667F2">
        <w:rPr>
          <w:rFonts w:ascii="Times New Roman" w:hAnsi="Times New Roman"/>
          <w:sz w:val="24"/>
          <w:szCs w:val="24"/>
        </w:rPr>
        <w:t>, com direito à voz e voto nas plenárias deliberativas da Conferência;</w:t>
      </w:r>
    </w:p>
    <w:p w:rsidR="00876C58" w:rsidRPr="00D667F2" w:rsidRDefault="00876C58" w:rsidP="00876C58">
      <w:pPr>
        <w:tabs>
          <w:tab w:val="left" w:pos="851"/>
        </w:tabs>
        <w:spacing w:before="120" w:after="120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 – delegados natos, com direito à voz e voto nas plenárias deliberativas da Conferência;</w:t>
      </w:r>
    </w:p>
    <w:p w:rsidR="00876C58" w:rsidRPr="00D667F2" w:rsidRDefault="008A41DD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III</w:t>
      </w:r>
      <w:r w:rsidR="00876C58" w:rsidRPr="00D667F2">
        <w:rPr>
          <w:rFonts w:ascii="Times New Roman" w:hAnsi="Times New Roman"/>
          <w:sz w:val="24"/>
          <w:szCs w:val="24"/>
        </w:rPr>
        <w:t xml:space="preserve"> – convidados e convidadas do FN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E, com direito à voz e sem direito ao voto.</w:t>
      </w:r>
    </w:p>
    <w:p w:rsidR="00876C58" w:rsidRPr="00D667F2" w:rsidRDefault="008A41DD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I</w:t>
      </w:r>
      <w:r w:rsidR="00876C58" w:rsidRPr="00D667F2">
        <w:rPr>
          <w:rFonts w:ascii="Times New Roman" w:hAnsi="Times New Roman"/>
          <w:sz w:val="24"/>
          <w:szCs w:val="24"/>
        </w:rPr>
        <w:t xml:space="preserve">V – observadores e observadoras, </w:t>
      </w:r>
    </w:p>
    <w:p w:rsidR="00876C58" w:rsidRPr="00D667F2" w:rsidRDefault="008A41DD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26</w:t>
      </w:r>
      <w:r w:rsidR="00876C58" w:rsidRPr="00D667F2">
        <w:rPr>
          <w:rFonts w:ascii="Times New Roman" w:hAnsi="Times New Roman"/>
          <w:sz w:val="24"/>
          <w:szCs w:val="24"/>
        </w:rPr>
        <w:t>. São delegados/as eleitos/as para a</w:t>
      </w:r>
      <w:r w:rsidR="00896BBE" w:rsidRPr="00D667F2">
        <w:rPr>
          <w:rFonts w:ascii="Times New Roman" w:hAnsi="Times New Roman"/>
          <w:sz w:val="24"/>
          <w:szCs w:val="24"/>
        </w:rPr>
        <w:t xml:space="preserve"> etapa nacional da</w:t>
      </w:r>
      <w:r w:rsidR="00876C58" w:rsidRPr="00D667F2">
        <w:rPr>
          <w:rFonts w:ascii="Times New Roman" w:hAnsi="Times New Roman"/>
          <w:sz w:val="24"/>
          <w:szCs w:val="24"/>
        </w:rPr>
        <w:t xml:space="preserve"> CONA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</w:t>
      </w:r>
      <w:r w:rsidR="00896BBE" w:rsidRPr="00D667F2">
        <w:rPr>
          <w:rFonts w:ascii="Times New Roman" w:hAnsi="Times New Roman"/>
          <w:sz w:val="24"/>
          <w:szCs w:val="24"/>
        </w:rPr>
        <w:t xml:space="preserve"> 2018</w:t>
      </w:r>
      <w:r w:rsidR="00876C58" w:rsidRPr="00D667F2">
        <w:rPr>
          <w:rFonts w:ascii="Times New Roman" w:hAnsi="Times New Roman"/>
          <w:sz w:val="24"/>
          <w:szCs w:val="24"/>
        </w:rPr>
        <w:t xml:space="preserve"> os/as escolhidos/as nas Conferências Estaduais e do Distrito Federal</w:t>
      </w:r>
      <w:r w:rsidR="006D0BF8" w:rsidRPr="00D667F2">
        <w:rPr>
          <w:rFonts w:ascii="Times New Roman" w:hAnsi="Times New Roman"/>
          <w:sz w:val="24"/>
          <w:szCs w:val="24"/>
        </w:rPr>
        <w:t>.</w:t>
      </w:r>
      <w:r w:rsidR="00876C58" w:rsidRPr="00D667F2">
        <w:rPr>
          <w:rFonts w:ascii="Times New Roman" w:hAnsi="Times New Roman"/>
          <w:sz w:val="24"/>
          <w:szCs w:val="24"/>
        </w:rPr>
        <w:t xml:space="preserve"> 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1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Será assegurada a participação na CONA</w:t>
      </w:r>
      <w:r w:rsidR="00505949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de, no mínimo, 50% dos</w:t>
      </w:r>
      <w:r w:rsidR="00505949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delegados</w:t>
      </w:r>
      <w:r w:rsidR="00505949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>, por estado, representando a Educação Básica, 30% dos</w:t>
      </w:r>
      <w:r w:rsidR="00505949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delegados</w:t>
      </w:r>
      <w:r w:rsidR="00505949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representando a Educação Superior</w:t>
      </w:r>
      <w:r w:rsidR="006D0BF8" w:rsidRPr="00D667F2">
        <w:rPr>
          <w:rFonts w:ascii="Times New Roman" w:hAnsi="Times New Roman"/>
          <w:sz w:val="24"/>
          <w:szCs w:val="24"/>
        </w:rPr>
        <w:t>,</w:t>
      </w:r>
      <w:r w:rsidRPr="00D667F2">
        <w:rPr>
          <w:rFonts w:ascii="Times New Roman" w:hAnsi="Times New Roman"/>
          <w:sz w:val="24"/>
          <w:szCs w:val="24"/>
        </w:rPr>
        <w:t xml:space="preserve"> 20% dos</w:t>
      </w:r>
      <w:r w:rsidR="00505949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delegados</w:t>
      </w:r>
      <w:r w:rsidR="00505949" w:rsidRPr="00D667F2">
        <w:rPr>
          <w:rFonts w:ascii="Times New Roman" w:hAnsi="Times New Roman"/>
          <w:sz w:val="24"/>
          <w:szCs w:val="24"/>
        </w:rPr>
        <w:t>/as</w:t>
      </w:r>
      <w:r w:rsidRPr="00D667F2">
        <w:rPr>
          <w:rFonts w:ascii="Times New Roman" w:hAnsi="Times New Roman"/>
          <w:sz w:val="24"/>
          <w:szCs w:val="24"/>
        </w:rPr>
        <w:t xml:space="preserve"> representando a educ</w:t>
      </w:r>
      <w:r w:rsidR="00892EAC" w:rsidRPr="00D667F2">
        <w:rPr>
          <w:rFonts w:ascii="Times New Roman" w:hAnsi="Times New Roman"/>
          <w:sz w:val="24"/>
          <w:szCs w:val="24"/>
        </w:rPr>
        <w:t xml:space="preserve">ação </w:t>
      </w:r>
      <w:r w:rsidR="006D0BF8" w:rsidRPr="00D667F2">
        <w:rPr>
          <w:rFonts w:ascii="Times New Roman" w:hAnsi="Times New Roman"/>
          <w:sz w:val="24"/>
          <w:szCs w:val="24"/>
        </w:rPr>
        <w:t>profissional e tecnológica, mais representantes dos movimentos sociais com direito a no mínimo de 200 (duzentas) vagas e no máximo 1.000 (Hum Mil) vagas.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2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Será assegurada a participação mínima de pelo menos um delegado de cada segmento, eleito</w:t>
      </w:r>
      <w:r w:rsidR="00505949" w:rsidRPr="00D667F2">
        <w:rPr>
          <w:rFonts w:ascii="Times New Roman" w:hAnsi="Times New Roman"/>
          <w:sz w:val="24"/>
          <w:szCs w:val="24"/>
        </w:rPr>
        <w:t>/a</w:t>
      </w:r>
      <w:r w:rsidRPr="00D667F2">
        <w:rPr>
          <w:rFonts w:ascii="Times New Roman" w:hAnsi="Times New Roman"/>
          <w:sz w:val="24"/>
          <w:szCs w:val="24"/>
        </w:rPr>
        <w:t xml:space="preserve"> nas Conferências Estaduais, do Distrito Federal, no conjunto dos delegados de cada estado, sendo a delegação total de origem estadual calculada proporcionalmente às bases populacionais, conforme o que dispõe o </w:t>
      </w:r>
      <w:r w:rsidR="006D0BF8" w:rsidRPr="00D667F2">
        <w:rPr>
          <w:rFonts w:ascii="Times New Roman" w:hAnsi="Times New Roman"/>
          <w:b/>
          <w:sz w:val="24"/>
          <w:szCs w:val="24"/>
        </w:rPr>
        <w:t>a</w:t>
      </w:r>
      <w:r w:rsidR="00892EAC" w:rsidRPr="00D667F2">
        <w:rPr>
          <w:rFonts w:ascii="Times New Roman" w:hAnsi="Times New Roman"/>
          <w:b/>
          <w:sz w:val="24"/>
          <w:szCs w:val="24"/>
        </w:rPr>
        <w:t>nexo III</w:t>
      </w:r>
      <w:r w:rsidRPr="00D667F2">
        <w:rPr>
          <w:rFonts w:ascii="Times New Roman" w:hAnsi="Times New Roman"/>
          <w:b/>
          <w:sz w:val="24"/>
          <w:szCs w:val="24"/>
        </w:rPr>
        <w:t xml:space="preserve"> deste Regimento</w:t>
      </w:r>
      <w:r w:rsidRPr="00D667F2">
        <w:rPr>
          <w:rFonts w:ascii="Times New Roman" w:hAnsi="Times New Roman"/>
          <w:sz w:val="24"/>
          <w:szCs w:val="24"/>
        </w:rPr>
        <w:t>.</w:t>
      </w:r>
    </w:p>
    <w:p w:rsidR="0027381B" w:rsidRPr="00D667F2" w:rsidRDefault="00A31F6D" w:rsidP="00876C58">
      <w:pPr>
        <w:tabs>
          <w:tab w:val="left" w:pos="851"/>
        </w:tabs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3</w:t>
      </w:r>
      <w:r w:rsidR="0027381B" w:rsidRPr="00D667F2">
        <w:rPr>
          <w:rFonts w:ascii="Times New Roman" w:hAnsi="Times New Roman"/>
          <w:sz w:val="24"/>
          <w:szCs w:val="24"/>
        </w:rPr>
        <w:t xml:space="preserve">º O FNPE poderá redimensionar as vagas livres de um estado para outro, após escutar as Coordenações dos Fóruns de Educação envolvidos no processo de deslocamentos de vagas. </w:t>
      </w:r>
      <w:r w:rsidR="0027381B" w:rsidRPr="00D667F2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     </w:t>
      </w:r>
    </w:p>
    <w:p w:rsidR="00876C58" w:rsidRPr="00D667F2" w:rsidRDefault="00505949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27</w:t>
      </w:r>
      <w:r w:rsidR="00876C58" w:rsidRPr="00D667F2">
        <w:rPr>
          <w:rFonts w:ascii="Times New Roman" w:hAnsi="Times New Roman"/>
          <w:sz w:val="24"/>
          <w:szCs w:val="24"/>
        </w:rPr>
        <w:t>. Os Membros titulares e suplentes do FN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 são considerados delegados/as natos/as à CONA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</w:t>
      </w:r>
      <w:r w:rsidRPr="00D667F2">
        <w:rPr>
          <w:rFonts w:ascii="Times New Roman" w:hAnsi="Times New Roman"/>
          <w:sz w:val="24"/>
          <w:szCs w:val="24"/>
        </w:rPr>
        <w:t>.</w:t>
      </w:r>
    </w:p>
    <w:p w:rsidR="00A31F6D" w:rsidRPr="00D667F2" w:rsidRDefault="00A31F6D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1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667F2">
        <w:rPr>
          <w:rFonts w:ascii="Times New Roman" w:hAnsi="Times New Roman"/>
          <w:sz w:val="24"/>
          <w:szCs w:val="24"/>
        </w:rPr>
        <w:t>O/A Coordenador/a e o/a Coordenador/a Adjunto/a dos Fóruns Estaduais e Distrital de Educação ou do Fórum Estadual Popular de Educação são delegados/as natos/as a etapa nacional da CONAPE.</w:t>
      </w:r>
    </w:p>
    <w:p w:rsidR="00876C58" w:rsidRPr="00D667F2" w:rsidRDefault="008F44D5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2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76C58" w:rsidRPr="00D667F2">
        <w:rPr>
          <w:rFonts w:ascii="Times New Roman" w:hAnsi="Times New Roman"/>
          <w:sz w:val="24"/>
          <w:szCs w:val="24"/>
        </w:rPr>
        <w:t>As entidades nacionais que compõem o FN</w:t>
      </w:r>
      <w:r w:rsidR="00505949"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 tem garantido uma vaga para o</w:t>
      </w:r>
      <w:r w:rsidRPr="00D667F2">
        <w:rPr>
          <w:rFonts w:ascii="Times New Roman" w:hAnsi="Times New Roman"/>
          <w:sz w:val="24"/>
          <w:szCs w:val="24"/>
        </w:rPr>
        <w:t xml:space="preserve"> seu presidente ou equivalente na etapa nacional da CONAPE.</w:t>
      </w:r>
    </w:p>
    <w:p w:rsidR="00876C58" w:rsidRPr="00D667F2" w:rsidRDefault="00505949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lastRenderedPageBreak/>
        <w:t>Art. 28</w:t>
      </w:r>
      <w:r w:rsidR="00876C58" w:rsidRPr="00D667F2">
        <w:rPr>
          <w:rFonts w:ascii="Times New Roman" w:hAnsi="Times New Roman"/>
          <w:sz w:val="24"/>
          <w:szCs w:val="24"/>
        </w:rPr>
        <w:t>. Poderão atuar como observadores, a critério do FN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E, os seguintes inscritos para a CONA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 xml:space="preserve">E: personalidades nacionais e internacionais; representantes de organizações </w:t>
      </w:r>
      <w:r w:rsidR="00CD66FD" w:rsidRPr="00D667F2">
        <w:rPr>
          <w:rFonts w:ascii="Times New Roman" w:hAnsi="Times New Roman"/>
          <w:sz w:val="24"/>
          <w:szCs w:val="24"/>
        </w:rPr>
        <w:t>não governamentais</w:t>
      </w:r>
      <w:r w:rsidR="00876C58" w:rsidRPr="00D667F2">
        <w:rPr>
          <w:rFonts w:ascii="Times New Roman" w:hAnsi="Times New Roman"/>
          <w:sz w:val="24"/>
          <w:szCs w:val="24"/>
        </w:rPr>
        <w:t>; representantes de organismos internacionais e outras representações, interessados em acompanhar o desenvolvimento da Conferência.</w:t>
      </w:r>
    </w:p>
    <w:p w:rsidR="00876C58" w:rsidRPr="00D667F2" w:rsidRDefault="000173C2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29</w:t>
      </w:r>
      <w:r w:rsidR="00876C58" w:rsidRPr="00D667F2">
        <w:rPr>
          <w:rFonts w:ascii="Times New Roman" w:hAnsi="Times New Roman"/>
          <w:sz w:val="24"/>
          <w:szCs w:val="24"/>
        </w:rPr>
        <w:t xml:space="preserve">. </w:t>
      </w:r>
      <w:r w:rsidRPr="00D667F2">
        <w:rPr>
          <w:rFonts w:ascii="Times New Roman" w:hAnsi="Times New Roman"/>
          <w:sz w:val="24"/>
          <w:szCs w:val="24"/>
        </w:rPr>
        <w:t xml:space="preserve">As Coordenações Estaduais </w:t>
      </w:r>
      <w:r w:rsidR="00876C58" w:rsidRPr="00D667F2">
        <w:rPr>
          <w:rFonts w:ascii="Times New Roman" w:hAnsi="Times New Roman"/>
          <w:sz w:val="24"/>
          <w:szCs w:val="24"/>
        </w:rPr>
        <w:t xml:space="preserve">deverão </w:t>
      </w:r>
      <w:r w:rsidRPr="00D667F2">
        <w:rPr>
          <w:rFonts w:ascii="Times New Roman" w:hAnsi="Times New Roman"/>
          <w:sz w:val="24"/>
          <w:szCs w:val="24"/>
        </w:rPr>
        <w:t xml:space="preserve">realizar </w:t>
      </w:r>
      <w:r w:rsidR="00876C58" w:rsidRPr="00D667F2">
        <w:rPr>
          <w:rFonts w:ascii="Times New Roman" w:hAnsi="Times New Roman"/>
          <w:sz w:val="24"/>
          <w:szCs w:val="24"/>
        </w:rPr>
        <w:t>as inscrições</w:t>
      </w:r>
      <w:r w:rsidRPr="00D667F2">
        <w:rPr>
          <w:rFonts w:ascii="Times New Roman" w:hAnsi="Times New Roman"/>
          <w:sz w:val="24"/>
          <w:szCs w:val="24"/>
        </w:rPr>
        <w:t xml:space="preserve"> de delegados e delegadas </w:t>
      </w:r>
      <w:r w:rsidR="00876C58" w:rsidRPr="00D667F2">
        <w:rPr>
          <w:rFonts w:ascii="Times New Roman" w:hAnsi="Times New Roman"/>
          <w:sz w:val="24"/>
          <w:szCs w:val="24"/>
        </w:rPr>
        <w:t>no Sistema de Eventos da CONA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 xml:space="preserve">E até o dia </w:t>
      </w:r>
      <w:r w:rsidRPr="00D667F2">
        <w:rPr>
          <w:rFonts w:ascii="Times New Roman" w:hAnsi="Times New Roman"/>
          <w:sz w:val="24"/>
          <w:szCs w:val="24"/>
        </w:rPr>
        <w:t>31 de março de 2018.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1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Os/as Coordenadores/as estaduais e o FN</w:t>
      </w:r>
      <w:r w:rsidR="000173C2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são responsáveis pelo processo de homologação dos/as participantes inscritos/as.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 2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Os/as participantes com deficiência deverão indicar na ficha de inscrição o recurso de acessibilidade necessário para sua plena participação em todas as etapas da Conferência.</w:t>
      </w:r>
    </w:p>
    <w:p w:rsidR="00876C58" w:rsidRPr="00D667F2" w:rsidRDefault="00876C5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§3</w:t>
      </w:r>
      <w:r w:rsidRPr="00D667F2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D667F2">
        <w:rPr>
          <w:rFonts w:ascii="Times New Roman" w:hAnsi="Times New Roman"/>
          <w:sz w:val="24"/>
          <w:szCs w:val="24"/>
        </w:rPr>
        <w:t xml:space="preserve"> Serão garantidas as condições de acessibilidade em todas as etapas da CONA</w:t>
      </w:r>
      <w:r w:rsidR="000173C2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2018.</w:t>
      </w:r>
    </w:p>
    <w:p w:rsidR="00876C58" w:rsidRPr="00D667F2" w:rsidRDefault="00876C58" w:rsidP="00876C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20" w:name="_Toc401586984"/>
      <w:r w:rsidRPr="00D667F2">
        <w:rPr>
          <w:rFonts w:ascii="Times New Roman" w:hAnsi="Times New Roman"/>
          <w:sz w:val="24"/>
          <w:szCs w:val="24"/>
        </w:rPr>
        <w:t>CAPÍTULO VII</w:t>
      </w:r>
      <w:bookmarkEnd w:id="20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1" w:name="_Toc401586985"/>
      <w:r w:rsidRPr="00D667F2">
        <w:rPr>
          <w:rFonts w:ascii="Times New Roman" w:hAnsi="Times New Roman"/>
          <w:b w:val="0"/>
          <w:sz w:val="24"/>
          <w:szCs w:val="24"/>
        </w:rPr>
        <w:t>DO CREDENCIAMENTO</w:t>
      </w:r>
      <w:bookmarkEnd w:id="21"/>
    </w:p>
    <w:p w:rsidR="00876C58" w:rsidRPr="00D667F2" w:rsidRDefault="00876C58" w:rsidP="00876C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3</w:t>
      </w:r>
      <w:r w:rsidR="00C05C78" w:rsidRPr="00D667F2">
        <w:rPr>
          <w:rFonts w:ascii="Times New Roman" w:hAnsi="Times New Roman"/>
          <w:sz w:val="24"/>
          <w:szCs w:val="24"/>
        </w:rPr>
        <w:t>0</w:t>
      </w:r>
      <w:r w:rsidRPr="00D667F2">
        <w:rPr>
          <w:rFonts w:ascii="Times New Roman" w:hAnsi="Times New Roman"/>
          <w:sz w:val="24"/>
          <w:szCs w:val="24"/>
        </w:rPr>
        <w:t>. O credenciamento de</w:t>
      </w:r>
      <w:r w:rsidR="000978CA" w:rsidRPr="00D667F2">
        <w:rPr>
          <w:rFonts w:ascii="Times New Roman" w:hAnsi="Times New Roman"/>
          <w:sz w:val="24"/>
          <w:szCs w:val="24"/>
        </w:rPr>
        <w:t xml:space="preserve"> delegados e delegadas à </w:t>
      </w:r>
      <w:r w:rsidRPr="00D667F2">
        <w:rPr>
          <w:rFonts w:ascii="Times New Roman" w:hAnsi="Times New Roman"/>
          <w:sz w:val="24"/>
          <w:szCs w:val="24"/>
        </w:rPr>
        <w:t>CONA</w:t>
      </w:r>
      <w:r w:rsidR="00C05C78" w:rsidRPr="00D667F2">
        <w:rPr>
          <w:rFonts w:ascii="Times New Roman" w:hAnsi="Times New Roman"/>
          <w:sz w:val="24"/>
          <w:szCs w:val="24"/>
        </w:rPr>
        <w:t>P</w:t>
      </w:r>
      <w:r w:rsidRPr="00D667F2">
        <w:rPr>
          <w:rFonts w:ascii="Times New Roman" w:hAnsi="Times New Roman"/>
          <w:sz w:val="24"/>
          <w:szCs w:val="24"/>
        </w:rPr>
        <w:t>E ocorrerá no local do evento, ao longo do primeiro</w:t>
      </w:r>
      <w:r w:rsidR="00C05C78" w:rsidRPr="00D667F2">
        <w:rPr>
          <w:rFonts w:ascii="Times New Roman" w:hAnsi="Times New Roman"/>
          <w:sz w:val="24"/>
          <w:szCs w:val="24"/>
        </w:rPr>
        <w:t xml:space="preserve"> e segundo dia da Conferência</w:t>
      </w:r>
      <w:r w:rsidRPr="00D667F2">
        <w:rPr>
          <w:rFonts w:ascii="Times New Roman" w:hAnsi="Times New Roman"/>
          <w:sz w:val="24"/>
          <w:szCs w:val="24"/>
        </w:rPr>
        <w:t xml:space="preserve">. </w:t>
      </w:r>
    </w:p>
    <w:p w:rsidR="000978CA" w:rsidRPr="00D667F2" w:rsidRDefault="000978CA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22" w:name="_Toc401586986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CAPÍTULO VIII</w:t>
      </w:r>
      <w:bookmarkEnd w:id="22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3" w:name="_Toc401586987"/>
      <w:r w:rsidRPr="00D667F2">
        <w:rPr>
          <w:rFonts w:ascii="Times New Roman" w:hAnsi="Times New Roman"/>
          <w:b w:val="0"/>
          <w:sz w:val="24"/>
          <w:szCs w:val="24"/>
        </w:rPr>
        <w:t>DOS RECURSOS FINANCEIROS</w:t>
      </w:r>
      <w:bookmarkEnd w:id="23"/>
    </w:p>
    <w:p w:rsidR="00876C58" w:rsidRPr="00D667F2" w:rsidRDefault="00876C58" w:rsidP="00876C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C58" w:rsidRPr="00D667F2" w:rsidRDefault="00C05C78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31</w:t>
      </w:r>
      <w:r w:rsidR="00876C58" w:rsidRPr="00D667F2">
        <w:rPr>
          <w:rFonts w:ascii="Times New Roman" w:hAnsi="Times New Roman"/>
          <w:sz w:val="24"/>
          <w:szCs w:val="24"/>
        </w:rPr>
        <w:t>. As despesas com a organização e a realização da CONA</w:t>
      </w:r>
      <w:r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 ocorrerão</w:t>
      </w:r>
      <w:r w:rsidRPr="00D667F2">
        <w:rPr>
          <w:rFonts w:ascii="Times New Roman" w:hAnsi="Times New Roman"/>
          <w:sz w:val="24"/>
          <w:szCs w:val="24"/>
        </w:rPr>
        <w:t xml:space="preserve"> </w:t>
      </w:r>
      <w:r w:rsidR="000978CA" w:rsidRPr="00D667F2">
        <w:rPr>
          <w:rFonts w:ascii="Times New Roman" w:hAnsi="Times New Roman"/>
          <w:sz w:val="24"/>
          <w:szCs w:val="24"/>
        </w:rPr>
        <w:t xml:space="preserve">na forma de </w:t>
      </w:r>
      <w:r w:rsidR="00CD66FD" w:rsidRPr="00D667F2">
        <w:rPr>
          <w:rFonts w:ascii="Times New Roman" w:hAnsi="Times New Roman"/>
          <w:sz w:val="24"/>
          <w:szCs w:val="24"/>
        </w:rPr>
        <w:t>autofinanciamento</w:t>
      </w:r>
      <w:r w:rsidR="000978CA" w:rsidRPr="00D667F2">
        <w:rPr>
          <w:rFonts w:ascii="Times New Roman" w:hAnsi="Times New Roman"/>
          <w:sz w:val="24"/>
          <w:szCs w:val="24"/>
        </w:rPr>
        <w:t xml:space="preserve">, por rateio entre </w:t>
      </w:r>
      <w:r w:rsidRPr="00D667F2">
        <w:rPr>
          <w:rFonts w:ascii="Times New Roman" w:hAnsi="Times New Roman"/>
          <w:sz w:val="24"/>
          <w:szCs w:val="24"/>
        </w:rPr>
        <w:t>as entidades nacionais</w:t>
      </w:r>
      <w:r w:rsidR="00711096" w:rsidRPr="00D667F2">
        <w:rPr>
          <w:rFonts w:ascii="Times New Roman" w:hAnsi="Times New Roman"/>
          <w:sz w:val="24"/>
          <w:szCs w:val="24"/>
        </w:rPr>
        <w:t>, por recebimento</w:t>
      </w:r>
      <w:r w:rsidR="000978CA" w:rsidRPr="00D667F2">
        <w:rPr>
          <w:rFonts w:ascii="Times New Roman" w:hAnsi="Times New Roman"/>
          <w:sz w:val="24"/>
          <w:szCs w:val="24"/>
        </w:rPr>
        <w:t xml:space="preserve"> de apoios de recursos</w:t>
      </w:r>
      <w:r w:rsidR="00711096" w:rsidRPr="00D667F2">
        <w:rPr>
          <w:rFonts w:ascii="Times New Roman" w:hAnsi="Times New Roman"/>
          <w:sz w:val="24"/>
          <w:szCs w:val="24"/>
        </w:rPr>
        <w:t xml:space="preserve"> financeiros e/ou materiais, sem prejuízo da construção de outras formas de arrecadação.</w:t>
      </w:r>
    </w:p>
    <w:p w:rsidR="00876C58" w:rsidRPr="00D667F2" w:rsidRDefault="00876C58" w:rsidP="00876C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24" w:name="_Toc401586988"/>
      <w:r w:rsidRPr="00D667F2">
        <w:rPr>
          <w:rFonts w:ascii="Times New Roman" w:hAnsi="Times New Roman"/>
          <w:sz w:val="24"/>
          <w:szCs w:val="24"/>
        </w:rPr>
        <w:t>CAPÍTULO IX</w:t>
      </w:r>
      <w:bookmarkEnd w:id="24"/>
    </w:p>
    <w:p w:rsidR="00876C58" w:rsidRPr="00D667F2" w:rsidRDefault="00876C58" w:rsidP="00876C58">
      <w:pPr>
        <w:pStyle w:val="Ttulo1"/>
        <w:spacing w:before="0" w:after="12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5" w:name="_Toc401586989"/>
      <w:r w:rsidRPr="00D667F2">
        <w:rPr>
          <w:rFonts w:ascii="Times New Roman" w:hAnsi="Times New Roman"/>
          <w:b w:val="0"/>
          <w:sz w:val="24"/>
          <w:szCs w:val="24"/>
        </w:rPr>
        <w:t>DAS DISPOSIÇÕES GERAIS</w:t>
      </w:r>
      <w:bookmarkEnd w:id="25"/>
    </w:p>
    <w:p w:rsidR="00876C58" w:rsidRPr="00D667F2" w:rsidRDefault="00876C58" w:rsidP="00876C5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C58" w:rsidRPr="00D667F2" w:rsidRDefault="00FB343B" w:rsidP="00876C58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Art. 32</w:t>
      </w:r>
      <w:r w:rsidR="00876C58" w:rsidRPr="00D667F2">
        <w:rPr>
          <w:rFonts w:ascii="Times New Roman" w:hAnsi="Times New Roman"/>
          <w:sz w:val="24"/>
          <w:szCs w:val="24"/>
        </w:rPr>
        <w:t xml:space="preserve">. Os casos omissos neste Regimento serão resolvidos pelo </w:t>
      </w:r>
      <w:r w:rsidR="00D71249" w:rsidRPr="00D667F2">
        <w:rPr>
          <w:rFonts w:ascii="Times New Roman" w:hAnsi="Times New Roman"/>
          <w:sz w:val="24"/>
          <w:szCs w:val="24"/>
        </w:rPr>
        <w:t xml:space="preserve">pleno do </w:t>
      </w:r>
      <w:r w:rsidR="00876C58" w:rsidRPr="00D667F2">
        <w:rPr>
          <w:rFonts w:ascii="Times New Roman" w:hAnsi="Times New Roman"/>
          <w:sz w:val="24"/>
          <w:szCs w:val="24"/>
        </w:rPr>
        <w:t>FN</w:t>
      </w:r>
      <w:r w:rsidR="003F7A81" w:rsidRPr="00D667F2">
        <w:rPr>
          <w:rFonts w:ascii="Times New Roman" w:hAnsi="Times New Roman"/>
          <w:sz w:val="24"/>
          <w:szCs w:val="24"/>
        </w:rPr>
        <w:t>P</w:t>
      </w:r>
      <w:r w:rsidR="00876C58" w:rsidRPr="00D667F2">
        <w:rPr>
          <w:rFonts w:ascii="Times New Roman" w:hAnsi="Times New Roman"/>
          <w:sz w:val="24"/>
          <w:szCs w:val="24"/>
        </w:rPr>
        <w:t>E.</w:t>
      </w:r>
    </w:p>
    <w:p w:rsidR="006D3AAA" w:rsidRPr="00D667F2" w:rsidRDefault="00692768" w:rsidP="00692768">
      <w:pPr>
        <w:jc w:val="center"/>
        <w:rPr>
          <w:rFonts w:ascii="Times New Roman" w:hAnsi="Times New Roman"/>
          <w:b/>
          <w:sz w:val="24"/>
          <w:szCs w:val="24"/>
        </w:rPr>
      </w:pPr>
      <w:r w:rsidRPr="00D667F2">
        <w:rPr>
          <w:rFonts w:ascii="Times New Roman" w:hAnsi="Times New Roman"/>
          <w:b/>
          <w:sz w:val="24"/>
          <w:szCs w:val="24"/>
        </w:rPr>
        <w:t>Anexo I</w:t>
      </w:r>
    </w:p>
    <w:p w:rsidR="00692768" w:rsidRPr="00D667F2" w:rsidRDefault="00692768" w:rsidP="00692768">
      <w:pPr>
        <w:jc w:val="center"/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Programação</w:t>
      </w:r>
    </w:p>
    <w:p w:rsidR="00692768" w:rsidRPr="00D667F2" w:rsidRDefault="00692768" w:rsidP="00692768">
      <w:pPr>
        <w:rPr>
          <w:rFonts w:ascii="Times New Roman" w:hAnsi="Times New Roman"/>
          <w:b/>
          <w:sz w:val="24"/>
          <w:szCs w:val="24"/>
        </w:rPr>
      </w:pPr>
      <w:r w:rsidRPr="00D667F2">
        <w:rPr>
          <w:rFonts w:ascii="Times New Roman" w:hAnsi="Times New Roman"/>
          <w:b/>
          <w:sz w:val="24"/>
          <w:szCs w:val="24"/>
        </w:rPr>
        <w:t>Dia 26 de Abril de 2018</w:t>
      </w:r>
    </w:p>
    <w:p w:rsidR="00692768" w:rsidRPr="00D667F2" w:rsidRDefault="00692768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Manhã e Tarde – Hospedagem e Credenciamento.</w:t>
      </w:r>
    </w:p>
    <w:p w:rsidR="00A76EC0" w:rsidRPr="00D667F2" w:rsidRDefault="00A76EC0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Tarde – Manifestação Pública da CONAPE 2018.</w:t>
      </w:r>
    </w:p>
    <w:p w:rsidR="00A76EC0" w:rsidRPr="00D667F2" w:rsidRDefault="00692768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lastRenderedPageBreak/>
        <w:t xml:space="preserve">Noite – Abertura </w:t>
      </w:r>
      <w:r w:rsidR="00F36218" w:rsidRPr="00D667F2">
        <w:rPr>
          <w:rFonts w:ascii="Times New Roman" w:hAnsi="Times New Roman"/>
          <w:sz w:val="24"/>
          <w:szCs w:val="24"/>
        </w:rPr>
        <w:t xml:space="preserve">política e cultural </w:t>
      </w:r>
      <w:r w:rsidR="00622835" w:rsidRPr="00D667F2">
        <w:rPr>
          <w:rFonts w:ascii="Times New Roman" w:hAnsi="Times New Roman"/>
          <w:sz w:val="24"/>
          <w:szCs w:val="24"/>
        </w:rPr>
        <w:t>da CONAPE 2018</w:t>
      </w:r>
      <w:r w:rsidR="00A76EC0" w:rsidRPr="00D667F2">
        <w:rPr>
          <w:rFonts w:ascii="Times New Roman" w:hAnsi="Times New Roman"/>
          <w:sz w:val="24"/>
          <w:szCs w:val="24"/>
        </w:rPr>
        <w:t>;</w:t>
      </w:r>
    </w:p>
    <w:p w:rsidR="00692768" w:rsidRPr="00D667F2" w:rsidRDefault="00A76EC0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           </w:t>
      </w:r>
      <w:r w:rsidR="00444CBD" w:rsidRPr="00D667F2">
        <w:rPr>
          <w:rFonts w:ascii="Times New Roman" w:hAnsi="Times New Roman"/>
          <w:sz w:val="24"/>
          <w:szCs w:val="24"/>
        </w:rPr>
        <w:t xml:space="preserve"> Conferência de Abertura da CONAPE 2018</w:t>
      </w:r>
      <w:r w:rsidR="00F36218" w:rsidRPr="00D667F2">
        <w:rPr>
          <w:rFonts w:ascii="Times New Roman" w:hAnsi="Times New Roman"/>
          <w:sz w:val="24"/>
          <w:szCs w:val="24"/>
        </w:rPr>
        <w:t>.</w:t>
      </w:r>
    </w:p>
    <w:p w:rsidR="00692768" w:rsidRPr="00D667F2" w:rsidRDefault="00692768" w:rsidP="00692768">
      <w:pPr>
        <w:rPr>
          <w:rFonts w:ascii="Times New Roman" w:hAnsi="Times New Roman"/>
          <w:b/>
          <w:sz w:val="24"/>
          <w:szCs w:val="24"/>
        </w:rPr>
      </w:pPr>
      <w:r w:rsidRPr="00D667F2">
        <w:rPr>
          <w:rFonts w:ascii="Times New Roman" w:hAnsi="Times New Roman"/>
          <w:b/>
          <w:sz w:val="24"/>
          <w:szCs w:val="24"/>
        </w:rPr>
        <w:t>Dia 27 de Abril de 2018</w:t>
      </w:r>
    </w:p>
    <w:p w:rsidR="00A76EC0" w:rsidRPr="00D667F2" w:rsidRDefault="00692768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Manhã – Mesa </w:t>
      </w:r>
      <w:r w:rsidR="00F36218" w:rsidRPr="00D667F2">
        <w:rPr>
          <w:rFonts w:ascii="Times New Roman" w:hAnsi="Times New Roman"/>
          <w:sz w:val="24"/>
          <w:szCs w:val="24"/>
        </w:rPr>
        <w:t>de Regimento</w:t>
      </w:r>
      <w:r w:rsidR="00A76EC0" w:rsidRPr="00D667F2">
        <w:rPr>
          <w:rFonts w:ascii="Times New Roman" w:hAnsi="Times New Roman"/>
          <w:sz w:val="24"/>
          <w:szCs w:val="24"/>
        </w:rPr>
        <w:t>;</w:t>
      </w:r>
    </w:p>
    <w:p w:rsidR="00692768" w:rsidRPr="00D667F2" w:rsidRDefault="00A76EC0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               Mesas de Debates sobre os Eixos Temáticos</w:t>
      </w:r>
      <w:r w:rsidR="00F36218" w:rsidRPr="00D667F2">
        <w:rPr>
          <w:rFonts w:ascii="Times New Roman" w:hAnsi="Times New Roman"/>
          <w:sz w:val="24"/>
          <w:szCs w:val="24"/>
        </w:rPr>
        <w:t>.</w:t>
      </w:r>
    </w:p>
    <w:p w:rsidR="00692768" w:rsidRPr="00D667F2" w:rsidRDefault="00692768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Tarde – Plenárias de Eixos.</w:t>
      </w:r>
    </w:p>
    <w:p w:rsidR="00A76EC0" w:rsidRPr="00D667F2" w:rsidRDefault="00692768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Noite – </w:t>
      </w:r>
      <w:r w:rsidR="00A76EC0" w:rsidRPr="00D667F2">
        <w:rPr>
          <w:rFonts w:ascii="Times New Roman" w:hAnsi="Times New Roman"/>
          <w:sz w:val="24"/>
          <w:szCs w:val="24"/>
        </w:rPr>
        <w:t>Painéis de Discussão;</w:t>
      </w:r>
    </w:p>
    <w:p w:rsidR="00A76EC0" w:rsidRPr="00D667F2" w:rsidRDefault="00A76EC0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             Experi</w:t>
      </w:r>
      <w:r w:rsidR="002E304D" w:rsidRPr="00D667F2">
        <w:rPr>
          <w:rFonts w:ascii="Times New Roman" w:hAnsi="Times New Roman"/>
          <w:sz w:val="24"/>
          <w:szCs w:val="24"/>
        </w:rPr>
        <w:t>ências,</w:t>
      </w:r>
      <w:r w:rsidRPr="00D667F2">
        <w:rPr>
          <w:rFonts w:ascii="Times New Roman" w:hAnsi="Times New Roman"/>
          <w:sz w:val="24"/>
          <w:szCs w:val="24"/>
        </w:rPr>
        <w:t xml:space="preserve"> Painéis temá</w:t>
      </w:r>
      <w:r w:rsidR="002E304D" w:rsidRPr="00D667F2">
        <w:rPr>
          <w:rFonts w:ascii="Times New Roman" w:hAnsi="Times New Roman"/>
          <w:sz w:val="24"/>
          <w:szCs w:val="24"/>
        </w:rPr>
        <w:t>ticos e mostras;</w:t>
      </w:r>
    </w:p>
    <w:p w:rsidR="00692768" w:rsidRPr="00D667F2" w:rsidRDefault="00A76EC0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             Reuniões dos Segmentos</w:t>
      </w:r>
      <w:r w:rsidR="00692768" w:rsidRPr="00D667F2">
        <w:rPr>
          <w:rFonts w:ascii="Times New Roman" w:hAnsi="Times New Roman"/>
          <w:sz w:val="24"/>
          <w:szCs w:val="24"/>
        </w:rPr>
        <w:t>.</w:t>
      </w:r>
    </w:p>
    <w:p w:rsidR="002E304D" w:rsidRPr="00D667F2" w:rsidRDefault="002E304D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             Confraternização. </w:t>
      </w:r>
    </w:p>
    <w:p w:rsidR="00692768" w:rsidRPr="00D667F2" w:rsidRDefault="00692768" w:rsidP="00692768">
      <w:pPr>
        <w:rPr>
          <w:rFonts w:ascii="Times New Roman" w:hAnsi="Times New Roman"/>
          <w:b/>
          <w:sz w:val="24"/>
          <w:szCs w:val="24"/>
        </w:rPr>
      </w:pPr>
      <w:r w:rsidRPr="00D667F2">
        <w:rPr>
          <w:rFonts w:ascii="Times New Roman" w:hAnsi="Times New Roman"/>
          <w:b/>
          <w:sz w:val="24"/>
          <w:szCs w:val="24"/>
        </w:rPr>
        <w:t>Dia 28 de Abril de 2018</w:t>
      </w:r>
    </w:p>
    <w:p w:rsidR="00692768" w:rsidRPr="00D667F2" w:rsidRDefault="00692768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>Manhã e tarde – Plenária Final.</w:t>
      </w:r>
    </w:p>
    <w:p w:rsidR="00692768" w:rsidRPr="00D667F2" w:rsidRDefault="00692768" w:rsidP="00692768">
      <w:pPr>
        <w:rPr>
          <w:rFonts w:ascii="Times New Roman" w:hAnsi="Times New Roman"/>
          <w:sz w:val="24"/>
          <w:szCs w:val="24"/>
        </w:rPr>
      </w:pPr>
      <w:r w:rsidRPr="00D667F2">
        <w:rPr>
          <w:rFonts w:ascii="Times New Roman" w:hAnsi="Times New Roman"/>
          <w:sz w:val="24"/>
          <w:szCs w:val="24"/>
        </w:rPr>
        <w:t xml:space="preserve"> Mesa de Encerramento.</w:t>
      </w:r>
    </w:p>
    <w:p w:rsidR="00E80B80" w:rsidRPr="00D667F2" w:rsidRDefault="00E80B80" w:rsidP="00E80B80">
      <w:pPr>
        <w:jc w:val="center"/>
        <w:rPr>
          <w:rFonts w:ascii="Times New Roman" w:hAnsi="Times New Roman"/>
          <w:b/>
          <w:sz w:val="24"/>
          <w:szCs w:val="24"/>
        </w:rPr>
      </w:pPr>
      <w:r w:rsidRPr="00D667F2">
        <w:rPr>
          <w:rFonts w:ascii="Times New Roman" w:hAnsi="Times New Roman"/>
          <w:b/>
          <w:sz w:val="24"/>
          <w:szCs w:val="24"/>
        </w:rPr>
        <w:t>Anexo II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262BE" w:rsidRPr="00D667F2" w:rsidTr="0023393F">
        <w:tc>
          <w:tcPr>
            <w:tcW w:w="2802" w:type="dxa"/>
          </w:tcPr>
          <w:p w:rsidR="004262BE" w:rsidRPr="00D667F2" w:rsidRDefault="004262BE" w:rsidP="00426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SEGMENTO</w:t>
            </w:r>
          </w:p>
        </w:tc>
        <w:tc>
          <w:tcPr>
            <w:tcW w:w="6804" w:type="dxa"/>
          </w:tcPr>
          <w:p w:rsidR="004262BE" w:rsidRPr="00D667F2" w:rsidRDefault="004262BE" w:rsidP="00426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7F2">
              <w:rPr>
                <w:rFonts w:ascii="Times New Roman" w:hAnsi="Times New Roman"/>
                <w:b/>
                <w:sz w:val="24"/>
                <w:szCs w:val="24"/>
              </w:rPr>
              <w:t>NÚMERO DE VAGAS</w:t>
            </w:r>
          </w:p>
          <w:p w:rsidR="004262BE" w:rsidRPr="00D667F2" w:rsidRDefault="004262BE" w:rsidP="00426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BE" w:rsidRPr="00D667F2" w:rsidTr="0023393F">
        <w:tc>
          <w:tcPr>
            <w:tcW w:w="2802" w:type="dxa"/>
          </w:tcPr>
          <w:p w:rsidR="004262BE" w:rsidRPr="00D667F2" w:rsidRDefault="004262BE" w:rsidP="0042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Educação Básica</w:t>
            </w:r>
          </w:p>
        </w:tc>
        <w:tc>
          <w:tcPr>
            <w:tcW w:w="6804" w:type="dxa"/>
          </w:tcPr>
          <w:p w:rsidR="004262BE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 xml:space="preserve">Mínimo =    </w:t>
            </w:r>
            <w:r w:rsidR="004262BE" w:rsidRPr="00D667F2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2BE" w:rsidRPr="00D667F2">
              <w:rPr>
                <w:rFonts w:ascii="Times New Roman" w:hAnsi="Times New Roman"/>
                <w:sz w:val="24"/>
                <w:szCs w:val="24"/>
              </w:rPr>
              <w:t>vagas para os 26 Estados e D</w:t>
            </w:r>
            <w:r w:rsidR="00747767" w:rsidRPr="00D667F2">
              <w:rPr>
                <w:rFonts w:ascii="Times New Roman" w:hAnsi="Times New Roman"/>
                <w:sz w:val="24"/>
                <w:szCs w:val="24"/>
              </w:rPr>
              <w:t>F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2BE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Máximo = 2.500 vagas para os 26 Estados e DF.</w:t>
            </w:r>
          </w:p>
          <w:p w:rsidR="00747767" w:rsidRPr="00D667F2" w:rsidRDefault="00747767" w:rsidP="00233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BE" w:rsidRPr="00D667F2" w:rsidTr="0023393F">
        <w:tc>
          <w:tcPr>
            <w:tcW w:w="2802" w:type="dxa"/>
          </w:tcPr>
          <w:p w:rsidR="004262BE" w:rsidRPr="00D667F2" w:rsidRDefault="0023393F" w:rsidP="0042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Educação Superior</w:t>
            </w:r>
          </w:p>
        </w:tc>
        <w:tc>
          <w:tcPr>
            <w:tcW w:w="6804" w:type="dxa"/>
          </w:tcPr>
          <w:p w:rsidR="0023393F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Mínimo =    300  vag</w:t>
            </w:r>
            <w:r w:rsidR="00747767" w:rsidRPr="00D667F2">
              <w:rPr>
                <w:rFonts w:ascii="Times New Roman" w:hAnsi="Times New Roman"/>
                <w:sz w:val="24"/>
                <w:szCs w:val="24"/>
              </w:rPr>
              <w:t>as para os 26 Estados e DF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2BE" w:rsidRPr="00D667F2" w:rsidRDefault="0023393F" w:rsidP="00747767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Máximo = 1.500 vag</w:t>
            </w:r>
            <w:r w:rsidR="00747767" w:rsidRPr="00D667F2">
              <w:rPr>
                <w:rFonts w:ascii="Times New Roman" w:hAnsi="Times New Roman"/>
                <w:sz w:val="24"/>
                <w:szCs w:val="24"/>
              </w:rPr>
              <w:t>as para os 26 Estados e DF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767" w:rsidRPr="00D667F2" w:rsidRDefault="00747767" w:rsidP="00747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3F" w:rsidRPr="00D667F2" w:rsidTr="0023393F">
        <w:tc>
          <w:tcPr>
            <w:tcW w:w="2802" w:type="dxa"/>
          </w:tcPr>
          <w:p w:rsidR="0023393F" w:rsidRPr="00D667F2" w:rsidRDefault="0023393F" w:rsidP="00233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Educação Profissional</w:t>
            </w:r>
          </w:p>
        </w:tc>
        <w:tc>
          <w:tcPr>
            <w:tcW w:w="6804" w:type="dxa"/>
          </w:tcPr>
          <w:p w:rsidR="0023393F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Mínimo =    200  vagas para os 26 Estados e DF.</w:t>
            </w:r>
          </w:p>
          <w:p w:rsidR="0023393F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Máximo = 1.000 vagas para os 26 Estados e DF.</w:t>
            </w:r>
          </w:p>
          <w:p w:rsidR="0023393F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3F" w:rsidRPr="00D667F2" w:rsidTr="0023393F">
        <w:tc>
          <w:tcPr>
            <w:tcW w:w="2802" w:type="dxa"/>
          </w:tcPr>
          <w:p w:rsidR="0023393F" w:rsidRPr="00D667F2" w:rsidRDefault="0023393F" w:rsidP="00233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Movimentos Sociais</w:t>
            </w:r>
          </w:p>
        </w:tc>
        <w:tc>
          <w:tcPr>
            <w:tcW w:w="6804" w:type="dxa"/>
          </w:tcPr>
          <w:p w:rsidR="0023393F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Mínimo =    200  vagas para os 26 Estados e DF.</w:t>
            </w:r>
          </w:p>
          <w:p w:rsidR="0023393F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Máximo = 1.000 vagas para os 26 Estados e DF.</w:t>
            </w:r>
          </w:p>
          <w:p w:rsidR="0023393F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D4F" w:rsidRPr="00D667F2" w:rsidTr="0023393F">
        <w:tc>
          <w:tcPr>
            <w:tcW w:w="2802" w:type="dxa"/>
          </w:tcPr>
          <w:p w:rsidR="001A5D4F" w:rsidRPr="00D667F2" w:rsidRDefault="001A5D4F" w:rsidP="00233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Delegados/as Natos/as</w:t>
            </w:r>
          </w:p>
        </w:tc>
        <w:tc>
          <w:tcPr>
            <w:tcW w:w="6804" w:type="dxa"/>
          </w:tcPr>
          <w:p w:rsidR="001A5D4F" w:rsidRPr="00D667F2" w:rsidRDefault="001A5D4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Titulares, Suplentes e Presidentes/Coordenação das E</w:t>
            </w:r>
            <w:r w:rsidR="003F6218" w:rsidRPr="00D667F2">
              <w:rPr>
                <w:rFonts w:ascii="Times New Roman" w:hAnsi="Times New Roman"/>
                <w:sz w:val="24"/>
                <w:szCs w:val="24"/>
              </w:rPr>
              <w:t>ntidades do FNPE e dois Coordenadores/as Estaduais/Distrital em torno de 16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0 pessoas.</w:t>
            </w:r>
          </w:p>
          <w:p w:rsidR="001A5D4F" w:rsidRPr="00D667F2" w:rsidRDefault="001A5D4F" w:rsidP="00233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D4F" w:rsidRPr="00D667F2" w:rsidTr="0023393F">
        <w:tc>
          <w:tcPr>
            <w:tcW w:w="2802" w:type="dxa"/>
          </w:tcPr>
          <w:p w:rsidR="001A5D4F" w:rsidRPr="00D667F2" w:rsidRDefault="001A5D4F" w:rsidP="00233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Convidados/as</w:t>
            </w:r>
          </w:p>
        </w:tc>
        <w:tc>
          <w:tcPr>
            <w:tcW w:w="6804" w:type="dxa"/>
          </w:tcPr>
          <w:p w:rsidR="001A5D4F" w:rsidRPr="00D667F2" w:rsidRDefault="001A5D4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Mínimo = 10 vagas.</w:t>
            </w:r>
          </w:p>
          <w:p w:rsidR="001A5D4F" w:rsidRPr="00D667F2" w:rsidRDefault="001A5D4F" w:rsidP="0023393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Máximo = 50 vagas.</w:t>
            </w:r>
          </w:p>
          <w:p w:rsidR="001A5D4F" w:rsidRPr="00D667F2" w:rsidRDefault="001A5D4F" w:rsidP="00233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D4F" w:rsidRPr="00D667F2" w:rsidTr="0023393F">
        <w:tc>
          <w:tcPr>
            <w:tcW w:w="2802" w:type="dxa"/>
          </w:tcPr>
          <w:p w:rsidR="001A5D4F" w:rsidRPr="00D667F2" w:rsidRDefault="001A5D4F" w:rsidP="00233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Observadores/as</w:t>
            </w:r>
          </w:p>
        </w:tc>
        <w:tc>
          <w:tcPr>
            <w:tcW w:w="6804" w:type="dxa"/>
          </w:tcPr>
          <w:p w:rsidR="001A5D4F" w:rsidRPr="00D667F2" w:rsidRDefault="001A5D4F" w:rsidP="001A5D4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Mínimo =    20 vagas.</w:t>
            </w:r>
          </w:p>
          <w:p w:rsidR="001A5D4F" w:rsidRPr="00D667F2" w:rsidRDefault="001A5D4F" w:rsidP="001A5D4F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Máximo = 100 vagas.</w:t>
            </w:r>
          </w:p>
          <w:p w:rsidR="001A5D4F" w:rsidRPr="00D667F2" w:rsidRDefault="001A5D4F" w:rsidP="001A5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3F" w:rsidRPr="00D667F2" w:rsidTr="0023393F">
        <w:tc>
          <w:tcPr>
            <w:tcW w:w="2802" w:type="dxa"/>
          </w:tcPr>
          <w:p w:rsidR="0023393F" w:rsidRPr="00D667F2" w:rsidRDefault="0023393F" w:rsidP="00233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lastRenderedPageBreak/>
              <w:t>TOTAL DE PARTICIPANTES</w:t>
            </w:r>
          </w:p>
        </w:tc>
        <w:tc>
          <w:tcPr>
            <w:tcW w:w="6804" w:type="dxa"/>
          </w:tcPr>
          <w:p w:rsidR="00A10AB7" w:rsidRPr="00D667F2" w:rsidRDefault="00A10AB7" w:rsidP="00A10AB7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Mínimo =  1.</w:t>
            </w:r>
            <w:r w:rsidR="003F6218" w:rsidRPr="00D667F2">
              <w:rPr>
                <w:rFonts w:ascii="Times New Roman" w:hAnsi="Times New Roman"/>
                <w:sz w:val="24"/>
                <w:szCs w:val="24"/>
              </w:rPr>
              <w:t>39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0 para a etapa nacional.</w:t>
            </w:r>
          </w:p>
          <w:p w:rsidR="00A10AB7" w:rsidRPr="00D667F2" w:rsidRDefault="00A10AB7" w:rsidP="00A10AB7">
            <w:pPr>
              <w:rPr>
                <w:rFonts w:ascii="Times New Roman" w:hAnsi="Times New Roman"/>
                <w:sz w:val="24"/>
                <w:szCs w:val="24"/>
              </w:rPr>
            </w:pPr>
            <w:r w:rsidRPr="00D667F2">
              <w:rPr>
                <w:rFonts w:ascii="Times New Roman" w:hAnsi="Times New Roman"/>
                <w:sz w:val="24"/>
                <w:szCs w:val="24"/>
              </w:rPr>
              <w:t>Máximo = 6.</w:t>
            </w:r>
            <w:r w:rsidR="003F6218" w:rsidRPr="00D667F2">
              <w:rPr>
                <w:rFonts w:ascii="Times New Roman" w:hAnsi="Times New Roman"/>
                <w:sz w:val="24"/>
                <w:szCs w:val="24"/>
              </w:rPr>
              <w:t>31</w:t>
            </w:r>
            <w:r w:rsidRPr="00D667F2">
              <w:rPr>
                <w:rFonts w:ascii="Times New Roman" w:hAnsi="Times New Roman"/>
                <w:sz w:val="24"/>
                <w:szCs w:val="24"/>
              </w:rPr>
              <w:t>0 para a etapa nacional.</w:t>
            </w:r>
          </w:p>
          <w:p w:rsidR="0023393F" w:rsidRPr="00D667F2" w:rsidRDefault="0023393F" w:rsidP="00233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2BE" w:rsidRPr="00D667F2" w:rsidRDefault="004262BE" w:rsidP="004262BE">
      <w:pPr>
        <w:rPr>
          <w:rFonts w:ascii="Times New Roman" w:hAnsi="Times New Roman"/>
          <w:sz w:val="24"/>
          <w:szCs w:val="24"/>
        </w:rPr>
      </w:pPr>
    </w:p>
    <w:p w:rsidR="00892EAC" w:rsidRPr="00D667F2" w:rsidRDefault="000F7678" w:rsidP="0089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7F2">
        <w:rPr>
          <w:rFonts w:ascii="Times New Roman" w:hAnsi="Times New Roman"/>
          <w:b/>
          <w:bCs/>
          <w:sz w:val="24"/>
          <w:szCs w:val="24"/>
        </w:rPr>
        <w:t>ANEXO III</w:t>
      </w:r>
    </w:p>
    <w:p w:rsidR="00321511" w:rsidRPr="00D667F2" w:rsidRDefault="00321511" w:rsidP="0089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E70" w:rsidRPr="002013D0" w:rsidRDefault="00EF5E70" w:rsidP="00EF5E70">
      <w:pPr>
        <w:jc w:val="center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b/>
          <w:bCs/>
          <w:sz w:val="24"/>
          <w:szCs w:val="24"/>
        </w:rPr>
        <w:t>DISTRIBUIÇÃO DE DELEGADOS POR CRITÉRIO DEMOGRÁFICO*, NO PATAMAR MÍNIMO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416"/>
        <w:gridCol w:w="1331"/>
        <w:gridCol w:w="1217"/>
        <w:gridCol w:w="1217"/>
        <w:gridCol w:w="1417"/>
        <w:gridCol w:w="1483"/>
        <w:gridCol w:w="816"/>
      </w:tblGrid>
      <w:tr w:rsidR="00EF5E70" w:rsidRPr="002013D0" w:rsidTr="00B32CA1">
        <w:trPr>
          <w:trHeight w:val="1200"/>
        </w:trPr>
        <w:tc>
          <w:tcPr>
            <w:tcW w:w="1392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1331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Delegados Nacionais da CONAPE por segmento</w:t>
            </w:r>
          </w:p>
        </w:tc>
        <w:tc>
          <w:tcPr>
            <w:tcW w:w="1197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Educação Básica</w:t>
            </w:r>
          </w:p>
        </w:tc>
        <w:tc>
          <w:tcPr>
            <w:tcW w:w="1197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Educação Superior</w:t>
            </w:r>
          </w:p>
        </w:tc>
        <w:tc>
          <w:tcPr>
            <w:tcW w:w="1393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Educação profissional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Movimentos sociais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Brasil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Norte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Rondônia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Acre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Amazonas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Roraima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Pará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Amapá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Tocantins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Nordeste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331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Maranhão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Piauí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Ceará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Rio Grande do Norte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Paraíba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Pernambuco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Alagoas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Sergipe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Bahia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Sudeste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503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Minas Gerais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Espírito Santo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Rio de Janeiro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São Paulo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Sul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lastRenderedPageBreak/>
              <w:t>Paraná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Santa Catarina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Rio Grande do Sul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Centro-Oeste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Mato Grosso do Sul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Mato Grosso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Goiás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Distrito Federal</w:t>
            </w:r>
          </w:p>
        </w:tc>
        <w:tc>
          <w:tcPr>
            <w:tcW w:w="1331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noWrap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EF5E70" w:rsidRPr="002013D0" w:rsidRDefault="00EF5E70" w:rsidP="00EF5E70">
      <w:pPr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*segundo estimativa populacional do IBGE de 2016</w:t>
      </w:r>
    </w:p>
    <w:p w:rsidR="00EF5E70" w:rsidRPr="002013D0" w:rsidRDefault="00EF5E70" w:rsidP="00EF5E70">
      <w:pPr>
        <w:rPr>
          <w:rFonts w:ascii="Times New Roman" w:hAnsi="Times New Roman"/>
          <w:sz w:val="24"/>
          <w:szCs w:val="24"/>
        </w:rPr>
      </w:pPr>
    </w:p>
    <w:p w:rsidR="00EF5E70" w:rsidRPr="002013D0" w:rsidRDefault="00EF5E70" w:rsidP="00EF5E70">
      <w:pPr>
        <w:jc w:val="center"/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b/>
          <w:bCs/>
          <w:sz w:val="24"/>
          <w:szCs w:val="24"/>
        </w:rPr>
        <w:t>DISTRIBUIÇÃO DE DELEGADOS POR CRITÉRIO DEMOGRÁFICO*, NO PATAMAR MÁXIMO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416"/>
        <w:gridCol w:w="1331"/>
        <w:gridCol w:w="1217"/>
        <w:gridCol w:w="1217"/>
        <w:gridCol w:w="1417"/>
        <w:gridCol w:w="1483"/>
        <w:gridCol w:w="958"/>
      </w:tblGrid>
      <w:tr w:rsidR="00EF5E70" w:rsidRPr="002013D0" w:rsidTr="00B32CA1">
        <w:trPr>
          <w:trHeight w:val="1200"/>
        </w:trPr>
        <w:tc>
          <w:tcPr>
            <w:tcW w:w="1392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1331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Delegados Nacionais da CONAPE por segmento</w:t>
            </w:r>
          </w:p>
        </w:tc>
        <w:tc>
          <w:tcPr>
            <w:tcW w:w="1197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Educação Básica</w:t>
            </w:r>
          </w:p>
        </w:tc>
        <w:tc>
          <w:tcPr>
            <w:tcW w:w="1197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Educação Superior</w:t>
            </w:r>
          </w:p>
        </w:tc>
        <w:tc>
          <w:tcPr>
            <w:tcW w:w="1393" w:type="dxa"/>
            <w:shd w:val="clear" w:color="auto" w:fill="BFBFBF" w:themeFill="background1" w:themeFillShade="BF"/>
            <w:hideMark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Educação profissional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Movimentos sociais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Brasil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Norte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Rondônia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Acre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Amazonas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Roraima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Pará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Amapá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Tocantins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Nordeste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1381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1657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Maranhão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Piauí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Ceará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Rio Grande do Norte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Paraíba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Pernambuco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Alagoas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lastRenderedPageBreak/>
              <w:t>Sergipe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Bahia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Sudeste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2095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1048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629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2514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Minas Gerais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Espírito Santo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Rio de Janeiro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São Paulo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Sul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857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Paraná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Santa Catarina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Rio Grande do Sul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EF5E70" w:rsidRPr="002013D0" w:rsidTr="00B32CA1">
        <w:trPr>
          <w:trHeight w:val="315"/>
        </w:trPr>
        <w:tc>
          <w:tcPr>
            <w:tcW w:w="1392" w:type="dxa"/>
            <w:shd w:val="clear" w:color="auto" w:fill="D9D9D9" w:themeFill="background1" w:themeFillShade="D9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bCs/>
                <w:sz w:val="24"/>
                <w:szCs w:val="24"/>
              </w:rPr>
              <w:t>Região Centro-Oeste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393" w:type="dxa"/>
            <w:shd w:val="clear" w:color="auto" w:fill="D9D9D9" w:themeFill="background1" w:themeFillShade="D9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3D0"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Mato Grosso do Sul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Mato Grosso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Goiás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F5E70" w:rsidRPr="002013D0" w:rsidTr="00B32CA1">
        <w:trPr>
          <w:trHeight w:val="300"/>
        </w:trPr>
        <w:tc>
          <w:tcPr>
            <w:tcW w:w="1392" w:type="dxa"/>
            <w:hideMark/>
          </w:tcPr>
          <w:p w:rsidR="00EF5E70" w:rsidRPr="002013D0" w:rsidRDefault="00EF5E70" w:rsidP="00B32CA1">
            <w:pPr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Distrito Federal</w:t>
            </w:r>
          </w:p>
        </w:tc>
        <w:tc>
          <w:tcPr>
            <w:tcW w:w="1331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noWrap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8" w:type="dxa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shd w:val="clear" w:color="auto" w:fill="FFFFFF" w:themeFill="background1"/>
          </w:tcPr>
          <w:p w:rsidR="00EF5E70" w:rsidRPr="002013D0" w:rsidRDefault="00EF5E70" w:rsidP="00B3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D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EF5E70" w:rsidRPr="002013D0" w:rsidRDefault="00EF5E70" w:rsidP="00EF5E70">
      <w:pPr>
        <w:rPr>
          <w:rFonts w:ascii="Times New Roman" w:hAnsi="Times New Roman"/>
          <w:sz w:val="24"/>
          <w:szCs w:val="24"/>
        </w:rPr>
      </w:pPr>
      <w:r w:rsidRPr="002013D0">
        <w:rPr>
          <w:rFonts w:ascii="Times New Roman" w:hAnsi="Times New Roman"/>
          <w:sz w:val="24"/>
          <w:szCs w:val="24"/>
        </w:rPr>
        <w:t>*segundo estimativa populacional do IBGE de 2016</w:t>
      </w:r>
    </w:p>
    <w:p w:rsidR="00EF5E70" w:rsidRPr="002013D0" w:rsidRDefault="00EF5E70" w:rsidP="00EF5E70">
      <w:pPr>
        <w:rPr>
          <w:rFonts w:ascii="Times New Roman" w:hAnsi="Times New Roman"/>
          <w:sz w:val="24"/>
          <w:szCs w:val="24"/>
        </w:rPr>
      </w:pPr>
    </w:p>
    <w:p w:rsidR="00C54AAC" w:rsidRPr="00D667F2" w:rsidRDefault="00C54AAC" w:rsidP="00C54A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982" w:rsidRPr="00D667F2" w:rsidRDefault="00D34982" w:rsidP="00C54AA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34982" w:rsidRPr="00D667F2" w:rsidSect="00CD66FD">
      <w:pgSz w:w="11906" w:h="16838"/>
      <w:pgMar w:top="1276" w:right="1416" w:bottom="1418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32" w:rsidRDefault="00A72D32">
      <w:pPr>
        <w:spacing w:after="0" w:line="240" w:lineRule="auto"/>
      </w:pPr>
      <w:r>
        <w:separator/>
      </w:r>
    </w:p>
  </w:endnote>
  <w:endnote w:type="continuationSeparator" w:id="0">
    <w:p w:rsidR="00A72D32" w:rsidRDefault="00A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AC" w:rsidRPr="00082D60" w:rsidRDefault="00892EAC" w:rsidP="00505949">
    <w:pPr>
      <w:pStyle w:val="Rodap"/>
      <w:jc w:val="center"/>
      <w:rPr>
        <w:sz w:val="20"/>
        <w:szCs w:val="20"/>
      </w:rPr>
    </w:pPr>
  </w:p>
  <w:p w:rsidR="00892EAC" w:rsidRPr="005973CC" w:rsidRDefault="00892EAC">
    <w:pPr>
      <w:pStyle w:val="Rodap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32" w:rsidRDefault="00A72D32">
      <w:pPr>
        <w:spacing w:after="0" w:line="240" w:lineRule="auto"/>
      </w:pPr>
      <w:r>
        <w:separator/>
      </w:r>
    </w:p>
  </w:footnote>
  <w:footnote w:type="continuationSeparator" w:id="0">
    <w:p w:rsidR="00A72D32" w:rsidRDefault="00A7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AC" w:rsidRDefault="00892E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858920"/>
      <w:docPartObj>
        <w:docPartGallery w:val="Page Numbers (Top of Page)"/>
        <w:docPartUnique/>
      </w:docPartObj>
    </w:sdtPr>
    <w:sdtEndPr/>
    <w:sdtContent>
      <w:p w:rsidR="00892EAC" w:rsidRDefault="00892EAC">
        <w:pPr>
          <w:pStyle w:val="Cabealho"/>
          <w:jc w:val="right"/>
        </w:pPr>
      </w:p>
      <w:p w:rsidR="00892EAC" w:rsidRDefault="00892EAC">
        <w:pPr>
          <w:pStyle w:val="Cabealho"/>
          <w:jc w:val="right"/>
        </w:pPr>
        <w:r w:rsidRPr="00082D60">
          <w:rPr>
            <w:sz w:val="20"/>
            <w:szCs w:val="20"/>
          </w:rPr>
          <w:fldChar w:fldCharType="begin"/>
        </w:r>
        <w:r w:rsidRPr="00082D60">
          <w:rPr>
            <w:sz w:val="20"/>
            <w:szCs w:val="20"/>
          </w:rPr>
          <w:instrText>PAGE   \* MERGEFORMAT</w:instrText>
        </w:r>
        <w:r w:rsidRPr="00082D60">
          <w:rPr>
            <w:sz w:val="20"/>
            <w:szCs w:val="20"/>
          </w:rPr>
          <w:fldChar w:fldCharType="separate"/>
        </w:r>
        <w:r w:rsidR="00745F1D">
          <w:rPr>
            <w:noProof/>
            <w:sz w:val="20"/>
            <w:szCs w:val="20"/>
          </w:rPr>
          <w:t>2</w:t>
        </w:r>
        <w:r w:rsidRPr="00082D60">
          <w:rPr>
            <w:sz w:val="20"/>
            <w:szCs w:val="20"/>
          </w:rPr>
          <w:fldChar w:fldCharType="end"/>
        </w:r>
      </w:p>
    </w:sdtContent>
  </w:sdt>
  <w:p w:rsidR="00892EAC" w:rsidRDefault="00892E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AC" w:rsidRDefault="00892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F38F7"/>
    <w:multiLevelType w:val="hybridMultilevel"/>
    <w:tmpl w:val="12EEA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2F30"/>
    <w:multiLevelType w:val="hybridMultilevel"/>
    <w:tmpl w:val="D69CB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135D"/>
    <w:multiLevelType w:val="hybridMultilevel"/>
    <w:tmpl w:val="F65267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E2799"/>
    <w:multiLevelType w:val="hybridMultilevel"/>
    <w:tmpl w:val="BF12AE7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786093"/>
    <w:multiLevelType w:val="hybridMultilevel"/>
    <w:tmpl w:val="67EAE6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4075"/>
    <w:multiLevelType w:val="hybridMultilevel"/>
    <w:tmpl w:val="1BD8B2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07A6"/>
    <w:multiLevelType w:val="hybridMultilevel"/>
    <w:tmpl w:val="2A7C3F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678D"/>
    <w:multiLevelType w:val="hybridMultilevel"/>
    <w:tmpl w:val="9682A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2853"/>
    <w:multiLevelType w:val="multilevel"/>
    <w:tmpl w:val="5E3CBD9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1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8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88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3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3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1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2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80" w:hanging="1440"/>
      </w:pPr>
      <w:rPr>
        <w:rFonts w:eastAsia="Calibri" w:hint="default"/>
      </w:rPr>
    </w:lvl>
  </w:abstractNum>
  <w:abstractNum w:abstractNumId="10" w15:restartNumberingAfterBreak="0">
    <w:nsid w:val="1AE27649"/>
    <w:multiLevelType w:val="hybridMultilevel"/>
    <w:tmpl w:val="1E3AE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54C31"/>
    <w:multiLevelType w:val="hybridMultilevel"/>
    <w:tmpl w:val="D408F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46A63"/>
    <w:multiLevelType w:val="hybridMultilevel"/>
    <w:tmpl w:val="459AA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47CD6"/>
    <w:multiLevelType w:val="hybridMultilevel"/>
    <w:tmpl w:val="9B28E3CE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3F768B7"/>
    <w:multiLevelType w:val="hybridMultilevel"/>
    <w:tmpl w:val="CB0AD71E"/>
    <w:lvl w:ilvl="0" w:tplc="280A5E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C727A"/>
    <w:multiLevelType w:val="hybridMultilevel"/>
    <w:tmpl w:val="E99459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277E5"/>
    <w:multiLevelType w:val="hybridMultilevel"/>
    <w:tmpl w:val="B29A5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A6A50"/>
    <w:multiLevelType w:val="hybridMultilevel"/>
    <w:tmpl w:val="763C411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D2F7E"/>
    <w:multiLevelType w:val="hybridMultilevel"/>
    <w:tmpl w:val="5B843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36C9"/>
    <w:multiLevelType w:val="hybridMultilevel"/>
    <w:tmpl w:val="C35AEA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82CEF"/>
    <w:multiLevelType w:val="hybridMultilevel"/>
    <w:tmpl w:val="1A0ED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F7DBF"/>
    <w:multiLevelType w:val="hybridMultilevel"/>
    <w:tmpl w:val="B17213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61B83"/>
    <w:multiLevelType w:val="hybridMultilevel"/>
    <w:tmpl w:val="6D70EF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1322"/>
    <w:multiLevelType w:val="hybridMultilevel"/>
    <w:tmpl w:val="6570D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8033B"/>
    <w:multiLevelType w:val="hybridMultilevel"/>
    <w:tmpl w:val="ADEA74D2"/>
    <w:lvl w:ilvl="0" w:tplc="580A086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4EE6691"/>
    <w:multiLevelType w:val="hybridMultilevel"/>
    <w:tmpl w:val="2AE4F34E"/>
    <w:lvl w:ilvl="0" w:tplc="04160013">
      <w:start w:val="1"/>
      <w:numFmt w:val="upperRoman"/>
      <w:lvlText w:val="%1."/>
      <w:lvlJc w:val="righ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5FE1"/>
    <w:multiLevelType w:val="hybridMultilevel"/>
    <w:tmpl w:val="E3082D12"/>
    <w:lvl w:ilvl="0" w:tplc="F752BF56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25B7AE5"/>
    <w:multiLevelType w:val="hybridMultilevel"/>
    <w:tmpl w:val="97CC08BA"/>
    <w:lvl w:ilvl="0" w:tplc="2D962C42">
      <w:start w:val="1"/>
      <w:numFmt w:val="upperRoman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551"/>
    <w:multiLevelType w:val="hybridMultilevel"/>
    <w:tmpl w:val="8A12664E"/>
    <w:lvl w:ilvl="0" w:tplc="607874C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4C10CD5"/>
    <w:multiLevelType w:val="hybridMultilevel"/>
    <w:tmpl w:val="09601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50D8B"/>
    <w:multiLevelType w:val="multilevel"/>
    <w:tmpl w:val="81308C1A"/>
    <w:lvl w:ilvl="0">
      <w:start w:val="1"/>
      <w:numFmt w:val="decimal"/>
      <w:lvlText w:val="%1."/>
      <w:lvlJc w:val="left"/>
      <w:pPr>
        <w:ind w:left="375" w:hanging="375"/>
      </w:pPr>
      <w:rPr>
        <w:rFonts w:eastAsia="Calibri"/>
      </w:rPr>
    </w:lvl>
    <w:lvl w:ilvl="1">
      <w:start w:val="1"/>
      <w:numFmt w:val="decimal"/>
      <w:lvlText w:val="%1.%2-"/>
      <w:lvlJc w:val="left"/>
      <w:pPr>
        <w:ind w:left="775" w:hanging="720"/>
      </w:pPr>
      <w:rPr>
        <w:rFonts w:eastAsia="Calibri"/>
      </w:rPr>
    </w:lvl>
    <w:lvl w:ilvl="2">
      <w:start w:val="1"/>
      <w:numFmt w:val="decimal"/>
      <w:lvlText w:val="%1.%2-%3."/>
      <w:lvlJc w:val="left"/>
      <w:pPr>
        <w:ind w:left="830" w:hanging="720"/>
      </w:pPr>
      <w:rPr>
        <w:rFonts w:eastAsia="Calibri"/>
      </w:rPr>
    </w:lvl>
    <w:lvl w:ilvl="3">
      <w:start w:val="1"/>
      <w:numFmt w:val="decimal"/>
      <w:lvlText w:val="%1.%2-%3.%4."/>
      <w:lvlJc w:val="left"/>
      <w:pPr>
        <w:ind w:left="1245" w:hanging="1080"/>
      </w:pPr>
      <w:rPr>
        <w:rFonts w:eastAsia="Calibri"/>
      </w:rPr>
    </w:lvl>
    <w:lvl w:ilvl="4">
      <w:start w:val="1"/>
      <w:numFmt w:val="decimal"/>
      <w:lvlText w:val="%1.%2-%3.%4.%5."/>
      <w:lvlJc w:val="left"/>
      <w:pPr>
        <w:ind w:left="1300" w:hanging="1080"/>
      </w:pPr>
      <w:rPr>
        <w:rFonts w:eastAsia="Calibri"/>
      </w:rPr>
    </w:lvl>
    <w:lvl w:ilvl="5">
      <w:start w:val="1"/>
      <w:numFmt w:val="decimal"/>
      <w:lvlText w:val="%1.%2-%3.%4.%5.%6."/>
      <w:lvlJc w:val="left"/>
      <w:pPr>
        <w:ind w:left="1715" w:hanging="1440"/>
      </w:pPr>
      <w:rPr>
        <w:rFonts w:eastAsia="Calibri"/>
      </w:rPr>
    </w:lvl>
    <w:lvl w:ilvl="6">
      <w:start w:val="1"/>
      <w:numFmt w:val="decimal"/>
      <w:lvlText w:val="%1.%2-%3.%4.%5.%6.%7."/>
      <w:lvlJc w:val="left"/>
      <w:pPr>
        <w:ind w:left="1770" w:hanging="1440"/>
      </w:pPr>
      <w:rPr>
        <w:rFonts w:eastAsia="Calibri"/>
      </w:rPr>
    </w:lvl>
    <w:lvl w:ilvl="7">
      <w:start w:val="1"/>
      <w:numFmt w:val="decimal"/>
      <w:lvlText w:val="%1.%2-%3.%4.%5.%6.%7.%8."/>
      <w:lvlJc w:val="left"/>
      <w:pPr>
        <w:ind w:left="2185" w:hanging="1800"/>
      </w:pPr>
      <w:rPr>
        <w:rFonts w:eastAsia="Calibri"/>
      </w:rPr>
    </w:lvl>
    <w:lvl w:ilvl="8">
      <w:start w:val="1"/>
      <w:numFmt w:val="decimal"/>
      <w:lvlText w:val="%1.%2-%3.%4.%5.%6.%7.%8.%9."/>
      <w:lvlJc w:val="left"/>
      <w:pPr>
        <w:ind w:left="2240" w:hanging="1800"/>
      </w:pPr>
      <w:rPr>
        <w:rFonts w:eastAsia="Calibri"/>
      </w:rPr>
    </w:lvl>
  </w:abstractNum>
  <w:abstractNum w:abstractNumId="31" w15:restartNumberingAfterBreak="0">
    <w:nsid w:val="65DA1A25"/>
    <w:multiLevelType w:val="hybridMultilevel"/>
    <w:tmpl w:val="3D8CB74C"/>
    <w:lvl w:ilvl="0" w:tplc="EBF8380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66A09"/>
    <w:multiLevelType w:val="hybridMultilevel"/>
    <w:tmpl w:val="3790DB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D339A1"/>
    <w:multiLevelType w:val="hybridMultilevel"/>
    <w:tmpl w:val="0BCE4114"/>
    <w:lvl w:ilvl="0" w:tplc="3DD0B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3231D"/>
    <w:multiLevelType w:val="hybridMultilevel"/>
    <w:tmpl w:val="78802C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1139"/>
    <w:multiLevelType w:val="hybridMultilevel"/>
    <w:tmpl w:val="F670C5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E2349"/>
    <w:multiLevelType w:val="hybridMultilevel"/>
    <w:tmpl w:val="DFC051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F0BFD"/>
    <w:multiLevelType w:val="hybridMultilevel"/>
    <w:tmpl w:val="28DE1F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945A1"/>
    <w:multiLevelType w:val="hybridMultilevel"/>
    <w:tmpl w:val="83C6A4B6"/>
    <w:lvl w:ilvl="0" w:tplc="574EA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E3969"/>
    <w:multiLevelType w:val="hybridMultilevel"/>
    <w:tmpl w:val="094881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B46FB"/>
    <w:multiLevelType w:val="hybridMultilevel"/>
    <w:tmpl w:val="7F7E6B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40B95"/>
    <w:multiLevelType w:val="hybridMultilevel"/>
    <w:tmpl w:val="1430E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33"/>
  </w:num>
  <w:num w:numId="4">
    <w:abstractNumId w:val="16"/>
  </w:num>
  <w:num w:numId="5">
    <w:abstractNumId w:val="5"/>
  </w:num>
  <w:num w:numId="6">
    <w:abstractNumId w:val="27"/>
  </w:num>
  <w:num w:numId="7">
    <w:abstractNumId w:val="22"/>
  </w:num>
  <w:num w:numId="8">
    <w:abstractNumId w:val="6"/>
  </w:num>
  <w:num w:numId="9">
    <w:abstractNumId w:val="1"/>
  </w:num>
  <w:num w:numId="10">
    <w:abstractNumId w:val="29"/>
  </w:num>
  <w:num w:numId="11">
    <w:abstractNumId w:val="31"/>
  </w:num>
  <w:num w:numId="12">
    <w:abstractNumId w:val="40"/>
  </w:num>
  <w:num w:numId="13">
    <w:abstractNumId w:val="11"/>
  </w:num>
  <w:num w:numId="14">
    <w:abstractNumId w:val="41"/>
  </w:num>
  <w:num w:numId="15">
    <w:abstractNumId w:val="35"/>
  </w:num>
  <w:num w:numId="16">
    <w:abstractNumId w:val="17"/>
  </w:num>
  <w:num w:numId="17">
    <w:abstractNumId w:val="7"/>
  </w:num>
  <w:num w:numId="18">
    <w:abstractNumId w:val="12"/>
  </w:num>
  <w:num w:numId="19">
    <w:abstractNumId w:val="39"/>
  </w:num>
  <w:num w:numId="20">
    <w:abstractNumId w:val="34"/>
  </w:num>
  <w:num w:numId="21">
    <w:abstractNumId w:val="10"/>
  </w:num>
  <w:num w:numId="22">
    <w:abstractNumId w:val="18"/>
  </w:num>
  <w:num w:numId="23">
    <w:abstractNumId w:val="19"/>
  </w:num>
  <w:num w:numId="24">
    <w:abstractNumId w:val="20"/>
  </w:num>
  <w:num w:numId="25">
    <w:abstractNumId w:val="23"/>
  </w:num>
  <w:num w:numId="26">
    <w:abstractNumId w:val="14"/>
  </w:num>
  <w:num w:numId="27">
    <w:abstractNumId w:val="37"/>
  </w:num>
  <w:num w:numId="28">
    <w:abstractNumId w:val="4"/>
  </w:num>
  <w:num w:numId="29">
    <w:abstractNumId w:val="36"/>
  </w:num>
  <w:num w:numId="30">
    <w:abstractNumId w:val="25"/>
  </w:num>
  <w:num w:numId="31">
    <w:abstractNumId w:val="21"/>
  </w:num>
  <w:num w:numId="32">
    <w:abstractNumId w:val="15"/>
  </w:num>
  <w:num w:numId="33">
    <w:abstractNumId w:val="3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6"/>
  </w:num>
  <w:num w:numId="39">
    <w:abstractNumId w:val="9"/>
  </w:num>
  <w:num w:numId="40">
    <w:abstractNumId w:val="13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58"/>
    <w:rsid w:val="000173C2"/>
    <w:rsid w:val="000978CA"/>
    <w:rsid w:val="000A4F6B"/>
    <w:rsid w:val="000B1029"/>
    <w:rsid w:val="000D5A76"/>
    <w:rsid w:val="000F7678"/>
    <w:rsid w:val="001205AD"/>
    <w:rsid w:val="00141B7E"/>
    <w:rsid w:val="00181EC1"/>
    <w:rsid w:val="001A5D4F"/>
    <w:rsid w:val="001C00FE"/>
    <w:rsid w:val="0023393F"/>
    <w:rsid w:val="0024766C"/>
    <w:rsid w:val="0027381B"/>
    <w:rsid w:val="00273C71"/>
    <w:rsid w:val="00276665"/>
    <w:rsid w:val="002A3823"/>
    <w:rsid w:val="002E304D"/>
    <w:rsid w:val="002F65CE"/>
    <w:rsid w:val="00301217"/>
    <w:rsid w:val="00321511"/>
    <w:rsid w:val="003342C6"/>
    <w:rsid w:val="003A4DB8"/>
    <w:rsid w:val="003C4A16"/>
    <w:rsid w:val="003F404A"/>
    <w:rsid w:val="003F6218"/>
    <w:rsid w:val="003F7A81"/>
    <w:rsid w:val="004262BE"/>
    <w:rsid w:val="00444CBD"/>
    <w:rsid w:val="00445DD5"/>
    <w:rsid w:val="004B324D"/>
    <w:rsid w:val="004F0358"/>
    <w:rsid w:val="005014FE"/>
    <w:rsid w:val="00505949"/>
    <w:rsid w:val="00537DE3"/>
    <w:rsid w:val="005721D3"/>
    <w:rsid w:val="005A1EB5"/>
    <w:rsid w:val="005A2090"/>
    <w:rsid w:val="006025F5"/>
    <w:rsid w:val="00622835"/>
    <w:rsid w:val="00692768"/>
    <w:rsid w:val="006A020C"/>
    <w:rsid w:val="006B0B95"/>
    <w:rsid w:val="006D0BF8"/>
    <w:rsid w:val="006D3AAA"/>
    <w:rsid w:val="006D43E8"/>
    <w:rsid w:val="0070598B"/>
    <w:rsid w:val="00711096"/>
    <w:rsid w:val="00745F1D"/>
    <w:rsid w:val="00747767"/>
    <w:rsid w:val="007535CD"/>
    <w:rsid w:val="00764D29"/>
    <w:rsid w:val="007738FE"/>
    <w:rsid w:val="007906A1"/>
    <w:rsid w:val="00794818"/>
    <w:rsid w:val="007A75B5"/>
    <w:rsid w:val="007C613D"/>
    <w:rsid w:val="00801FE5"/>
    <w:rsid w:val="00865EAA"/>
    <w:rsid w:val="00873E77"/>
    <w:rsid w:val="00876C58"/>
    <w:rsid w:val="00892EAC"/>
    <w:rsid w:val="00896BBE"/>
    <w:rsid w:val="008A41DD"/>
    <w:rsid w:val="008A52E3"/>
    <w:rsid w:val="008F44D5"/>
    <w:rsid w:val="00901503"/>
    <w:rsid w:val="00944A92"/>
    <w:rsid w:val="00953698"/>
    <w:rsid w:val="009547F9"/>
    <w:rsid w:val="009F766D"/>
    <w:rsid w:val="00A0784C"/>
    <w:rsid w:val="00A10AB7"/>
    <w:rsid w:val="00A31F6D"/>
    <w:rsid w:val="00A42FDC"/>
    <w:rsid w:val="00A6315E"/>
    <w:rsid w:val="00A72D32"/>
    <w:rsid w:val="00A76EC0"/>
    <w:rsid w:val="00A77256"/>
    <w:rsid w:val="00AB0C8D"/>
    <w:rsid w:val="00AD36AA"/>
    <w:rsid w:val="00AE3207"/>
    <w:rsid w:val="00B07078"/>
    <w:rsid w:val="00B21747"/>
    <w:rsid w:val="00B43F02"/>
    <w:rsid w:val="00BF0B2E"/>
    <w:rsid w:val="00C05C78"/>
    <w:rsid w:val="00C54AAC"/>
    <w:rsid w:val="00C62526"/>
    <w:rsid w:val="00C9597F"/>
    <w:rsid w:val="00CB63B2"/>
    <w:rsid w:val="00CD1FC9"/>
    <w:rsid w:val="00CD66FD"/>
    <w:rsid w:val="00CF081F"/>
    <w:rsid w:val="00D04BE7"/>
    <w:rsid w:val="00D34982"/>
    <w:rsid w:val="00D667F2"/>
    <w:rsid w:val="00D70FDE"/>
    <w:rsid w:val="00D71249"/>
    <w:rsid w:val="00D75417"/>
    <w:rsid w:val="00E70376"/>
    <w:rsid w:val="00E80B80"/>
    <w:rsid w:val="00E9457C"/>
    <w:rsid w:val="00EA1702"/>
    <w:rsid w:val="00EF5E70"/>
    <w:rsid w:val="00F12717"/>
    <w:rsid w:val="00F346E3"/>
    <w:rsid w:val="00F36218"/>
    <w:rsid w:val="00F64C9D"/>
    <w:rsid w:val="00FB343B"/>
    <w:rsid w:val="00FD13E6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A37D92-2BA0-4ABB-AFE1-BAF93021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5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76C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6C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efernciaIntensa">
    <w:name w:val="Intense Reference"/>
    <w:uiPriority w:val="32"/>
    <w:qFormat/>
    <w:rsid w:val="00876C58"/>
    <w:rPr>
      <w:b/>
      <w:bCs/>
      <w:smallCaps/>
      <w:color w:val="C0504D"/>
      <w:spacing w:val="5"/>
      <w:u w:val="single"/>
    </w:rPr>
  </w:style>
  <w:style w:type="paragraph" w:styleId="PargrafodaLista">
    <w:name w:val="List Paragraph"/>
    <w:basedOn w:val="Normal"/>
    <w:uiPriority w:val="99"/>
    <w:qFormat/>
    <w:rsid w:val="00876C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C58"/>
    <w:rPr>
      <w:rFonts w:ascii="Tahoma" w:eastAsia="Calibri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C58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6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C5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6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C58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876C5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876C58"/>
    <w:rPr>
      <w:rFonts w:ascii="Calibri" w:eastAsia="Times New Roman" w:hAnsi="Calibri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76C58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76C58"/>
    <w:pPr>
      <w:tabs>
        <w:tab w:val="right" w:leader="dot" w:pos="9344"/>
      </w:tabs>
      <w:spacing w:after="0" w:line="360" w:lineRule="auto"/>
    </w:pPr>
    <w:rPr>
      <w:rFonts w:ascii="Times New Roman" w:hAnsi="Times New Roman"/>
      <w:noProof/>
    </w:rPr>
  </w:style>
  <w:style w:type="character" w:styleId="Hyperlink">
    <w:name w:val="Hyperlink"/>
    <w:uiPriority w:val="99"/>
    <w:unhideWhenUsed/>
    <w:rsid w:val="00876C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76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76C58"/>
  </w:style>
  <w:style w:type="table" w:customStyle="1" w:styleId="Tabelacomgrade1">
    <w:name w:val="Tabela com grade1"/>
    <w:basedOn w:val="Tabelanormal"/>
    <w:next w:val="Tabelacomgrade"/>
    <w:uiPriority w:val="59"/>
    <w:rsid w:val="00876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76C58"/>
    <w:pPr>
      <w:suppressAutoHyphens/>
      <w:spacing w:before="119" w:after="119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76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76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80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021D-3A70-4E20-A43A-B89A5061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Walisson Maurício de Pinho Araújo</cp:lastModifiedBy>
  <cp:revision>2</cp:revision>
  <dcterms:created xsi:type="dcterms:W3CDTF">2017-09-08T17:33:00Z</dcterms:created>
  <dcterms:modified xsi:type="dcterms:W3CDTF">2017-09-08T17:33:00Z</dcterms:modified>
</cp:coreProperties>
</file>